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6DF04" w14:textId="7BC208E3" w:rsidR="008165C4" w:rsidRPr="007F4020" w:rsidRDefault="007D50CE" w:rsidP="007F4020">
      <w:pPr>
        <w:pStyle w:val="Heading1"/>
        <w:spacing w:before="0" w:after="0"/>
        <w:ind w:left="1973" w:right="-605" w:hanging="2520"/>
        <w:jc w:val="center"/>
        <w:rPr>
          <w:rFonts w:ascii="Times New Roman" w:hAnsi="Times New Roman"/>
          <w:b/>
          <w:color w:val="000000"/>
        </w:rPr>
      </w:pPr>
      <w:bookmarkStart w:id="0" w:name="_Toc285448213"/>
      <w:bookmarkStart w:id="1" w:name="_GoBack"/>
      <w:bookmarkEnd w:id="1"/>
      <w:r>
        <w:rPr>
          <w:rFonts w:ascii="Times New Roman" w:hAnsi="Times New Roman"/>
          <w:b/>
          <w:color w:val="000000"/>
        </w:rPr>
        <w:t>ARTICLE VII</w:t>
      </w:r>
      <w:r w:rsidR="001244A7">
        <w:rPr>
          <w:rFonts w:ascii="Times New Roman" w:hAnsi="Times New Roman"/>
          <w:b/>
          <w:color w:val="000000"/>
        </w:rPr>
        <w:t xml:space="preserve">. </w:t>
      </w:r>
      <w:r w:rsidR="007F4020" w:rsidRPr="007F4020">
        <w:rPr>
          <w:rFonts w:ascii="Times New Roman" w:hAnsi="Times New Roman"/>
          <w:b/>
          <w:color w:val="000000"/>
        </w:rPr>
        <w:t>A</w:t>
      </w:r>
      <w:r w:rsidR="009D7920">
        <w:rPr>
          <w:rFonts w:ascii="Times New Roman" w:hAnsi="Times New Roman"/>
          <w:b/>
          <w:color w:val="000000"/>
        </w:rPr>
        <w:t xml:space="preserve">DOPTION, </w:t>
      </w:r>
      <w:r w:rsidR="00FA4DBF" w:rsidRPr="007F4020">
        <w:rPr>
          <w:rFonts w:ascii="Times New Roman" w:hAnsi="Times New Roman"/>
          <w:b/>
          <w:color w:val="000000"/>
        </w:rPr>
        <w:t>AMENDMENT</w:t>
      </w:r>
      <w:r w:rsidR="009D7920">
        <w:rPr>
          <w:rFonts w:ascii="Times New Roman" w:hAnsi="Times New Roman"/>
          <w:b/>
          <w:color w:val="000000"/>
        </w:rPr>
        <w:t>, REVIEW</w:t>
      </w:r>
      <w:r w:rsidR="00FA4DBF" w:rsidRPr="007F4020">
        <w:rPr>
          <w:rFonts w:ascii="Times New Roman" w:hAnsi="Times New Roman"/>
          <w:b/>
          <w:color w:val="000000"/>
        </w:rPr>
        <w:t xml:space="preserve"> OF BYLAWS</w:t>
      </w:r>
      <w:bookmarkEnd w:id="0"/>
    </w:p>
    <w:p w14:paraId="2AC69BD5" w14:textId="77777777" w:rsidR="008165C4" w:rsidRPr="007F4020" w:rsidRDefault="008165C4" w:rsidP="007F4020">
      <w:pPr>
        <w:jc w:val="both"/>
        <w:rPr>
          <w:rFonts w:ascii="Times New Roman" w:hAnsi="Times New Roman"/>
        </w:rPr>
      </w:pPr>
    </w:p>
    <w:p w14:paraId="20550C21" w14:textId="77777777" w:rsidR="008165C4" w:rsidRPr="007D50CE" w:rsidRDefault="00FA4DBF" w:rsidP="007D50CE">
      <w:pPr>
        <w:ind w:left="720" w:hanging="720"/>
        <w:jc w:val="both"/>
        <w:rPr>
          <w:rFonts w:ascii="Times New Roman" w:hAnsi="Times New Roman"/>
          <w:b/>
        </w:rPr>
      </w:pPr>
      <w:r w:rsidRPr="007D50CE">
        <w:rPr>
          <w:rFonts w:ascii="Times New Roman" w:hAnsi="Times New Roman"/>
          <w:b/>
        </w:rPr>
        <w:t xml:space="preserve">7.1 </w:t>
      </w:r>
      <w:r w:rsidR="007D50CE">
        <w:rPr>
          <w:rFonts w:ascii="Times New Roman" w:hAnsi="Times New Roman"/>
          <w:b/>
        </w:rPr>
        <w:tab/>
      </w:r>
      <w:r w:rsidRPr="007D50CE">
        <w:rPr>
          <w:rFonts w:ascii="Times New Roman" w:hAnsi="Times New Roman"/>
          <w:b/>
        </w:rPr>
        <w:t xml:space="preserve">Medical Staff Authority </w:t>
      </w:r>
    </w:p>
    <w:p w14:paraId="79BF07FB" w14:textId="77777777" w:rsidR="008165C4" w:rsidRPr="007F4020" w:rsidRDefault="008165C4" w:rsidP="007F4020">
      <w:pPr>
        <w:jc w:val="both"/>
        <w:rPr>
          <w:rFonts w:ascii="Times New Roman" w:hAnsi="Times New Roman"/>
        </w:rPr>
      </w:pPr>
    </w:p>
    <w:p w14:paraId="30A218A7" w14:textId="77777777" w:rsidR="008165C4" w:rsidRPr="007F4020" w:rsidRDefault="00FA4DBF" w:rsidP="007F4020">
      <w:pPr>
        <w:jc w:val="both"/>
        <w:rPr>
          <w:rFonts w:ascii="Times New Roman" w:hAnsi="Times New Roman"/>
        </w:rPr>
      </w:pPr>
      <w:r w:rsidRPr="007F4020">
        <w:rPr>
          <w:rFonts w:ascii="Times New Roman" w:hAnsi="Times New Roman"/>
        </w:rPr>
        <w:t xml:space="preserve">The Medical Staff has the ability to adopt and amend Bylaws, Rules and Regulations, and policies and procedures and to propose them directly to the Board of Trustees. </w:t>
      </w:r>
    </w:p>
    <w:p w14:paraId="55988ADE" w14:textId="77777777" w:rsidR="008165C4" w:rsidRPr="007F4020" w:rsidRDefault="008165C4" w:rsidP="007F4020">
      <w:pPr>
        <w:jc w:val="both"/>
        <w:rPr>
          <w:rFonts w:ascii="Times New Roman" w:hAnsi="Times New Roman"/>
        </w:rPr>
      </w:pPr>
    </w:p>
    <w:p w14:paraId="58145C6F" w14:textId="77777777" w:rsidR="008165C4" w:rsidRPr="007D50CE" w:rsidRDefault="00FA4DBF" w:rsidP="007F4020">
      <w:pPr>
        <w:jc w:val="both"/>
        <w:rPr>
          <w:rFonts w:ascii="Times New Roman" w:hAnsi="Times New Roman"/>
          <w:b/>
        </w:rPr>
      </w:pPr>
      <w:r w:rsidRPr="007D50CE">
        <w:rPr>
          <w:rFonts w:ascii="Times New Roman" w:hAnsi="Times New Roman"/>
          <w:b/>
        </w:rPr>
        <w:t xml:space="preserve">7.2 </w:t>
      </w:r>
      <w:r w:rsidR="007D50CE">
        <w:rPr>
          <w:rFonts w:ascii="Times New Roman" w:hAnsi="Times New Roman"/>
          <w:b/>
        </w:rPr>
        <w:tab/>
      </w:r>
      <w:r w:rsidRPr="007D50CE">
        <w:rPr>
          <w:rFonts w:ascii="Times New Roman" w:hAnsi="Times New Roman"/>
          <w:b/>
        </w:rPr>
        <w:t xml:space="preserve">Procedure </w:t>
      </w:r>
    </w:p>
    <w:p w14:paraId="202AFCD9" w14:textId="77777777" w:rsidR="008165C4" w:rsidRPr="007F4020" w:rsidRDefault="008165C4" w:rsidP="007F4020">
      <w:pPr>
        <w:jc w:val="both"/>
        <w:rPr>
          <w:rFonts w:ascii="Times New Roman" w:hAnsi="Times New Roman"/>
        </w:rPr>
      </w:pPr>
    </w:p>
    <w:p w14:paraId="2C32C13D" w14:textId="77777777" w:rsidR="008165C4" w:rsidRDefault="00FA4DBF" w:rsidP="007F4020">
      <w:pPr>
        <w:jc w:val="both"/>
        <w:rPr>
          <w:rFonts w:ascii="Times New Roman" w:hAnsi="Times New Roman"/>
        </w:rPr>
      </w:pPr>
      <w:r w:rsidRPr="007F4020">
        <w:rPr>
          <w:rFonts w:ascii="Times New Roman" w:hAnsi="Times New Roman"/>
        </w:rPr>
        <w:t xml:space="preserve">Any Bylaws or proposed amendment(s) to the Bylaws shall be submitted to the Medical Staff for review and vote by means of ballots, which may be delivered to members of the Medical Staff by hand, fax, mail, or electronically. </w:t>
      </w:r>
      <w:r w:rsidR="00716FE8">
        <w:rPr>
          <w:rFonts w:ascii="Times New Roman" w:hAnsi="Times New Roman"/>
        </w:rPr>
        <w:t xml:space="preserve">Votes </w:t>
      </w:r>
      <w:r w:rsidRPr="007F4020">
        <w:rPr>
          <w:rFonts w:ascii="Times New Roman" w:hAnsi="Times New Roman"/>
        </w:rPr>
        <w:t>must be returned by the date specified</w:t>
      </w:r>
      <w:r w:rsidR="00716FE8">
        <w:rPr>
          <w:rFonts w:ascii="Times New Roman" w:hAnsi="Times New Roman"/>
        </w:rPr>
        <w:t xml:space="preserve"> on the ballot</w:t>
      </w:r>
      <w:r w:rsidRPr="007F4020">
        <w:rPr>
          <w:rFonts w:ascii="Times New Roman" w:hAnsi="Times New Roman"/>
        </w:rPr>
        <w:t xml:space="preserve">, which shall not be less than two (2) weeks from the date the ballot is sent. During the voting period, the proposed Bylaws and amendment(s) shall be available for inspection in the Medical Staff Services office. The Bylaws or amendment(s) shall be adopted upon a majority vote in favor of same. A failure to return a ballot within the specified time shall be deemed an acceptance of the Bylaws or proposed amendment(s) and shall be counted as a favorable vote in determining the number of votes for or against the proposed Bylaws or amendment(s). </w:t>
      </w:r>
    </w:p>
    <w:p w14:paraId="322C01AD" w14:textId="77777777" w:rsidR="007D50CE" w:rsidRDefault="007D50CE" w:rsidP="007D50CE">
      <w:pPr>
        <w:pStyle w:val="Default"/>
      </w:pPr>
    </w:p>
    <w:p w14:paraId="5D490C62" w14:textId="77777777" w:rsidR="007D50CE" w:rsidRDefault="007D50CE" w:rsidP="007D50CE">
      <w:pPr>
        <w:pStyle w:val="Default"/>
      </w:pPr>
      <w:r>
        <w:t>Neither the Medical Staff nor the Board of Trustees may unilaterally</w:t>
      </w:r>
      <w:r w:rsidR="001244A7">
        <w:t xml:space="preserve"> amend the Medical Staff Bylaws or the Rules and Regulations.</w:t>
      </w:r>
    </w:p>
    <w:p w14:paraId="62B7D2CE" w14:textId="1DBC4E45" w:rsidR="009D7920" w:rsidRPr="007D50CE" w:rsidRDefault="009D7920" w:rsidP="007D50CE">
      <w:pPr>
        <w:pStyle w:val="Default"/>
      </w:pPr>
    </w:p>
    <w:p w14:paraId="47D6FD32" w14:textId="498F3481" w:rsidR="009D7920" w:rsidRPr="009D7920" w:rsidRDefault="009D7920" w:rsidP="009D7920">
      <w:pPr>
        <w:pStyle w:val="Default"/>
        <w:jc w:val="both"/>
      </w:pPr>
      <w:r>
        <w:rPr>
          <w:rFonts w:ascii="Times New Roman" w:hAnsi="Times New Roman"/>
        </w:rPr>
        <w:t>Triennial review will be conducted of the Bylaws, Rules and Regulations, and policies</w:t>
      </w:r>
      <w:r w:rsidR="006535DF">
        <w:rPr>
          <w:rFonts w:ascii="Times New Roman" w:hAnsi="Times New Roman"/>
        </w:rPr>
        <w:t>.</w:t>
      </w:r>
    </w:p>
    <w:p w14:paraId="566CF0D4" w14:textId="77777777" w:rsidR="008165C4" w:rsidRPr="007F4020" w:rsidRDefault="008165C4" w:rsidP="007F4020">
      <w:pPr>
        <w:jc w:val="both"/>
        <w:rPr>
          <w:rFonts w:ascii="Times New Roman" w:hAnsi="Times New Roman"/>
        </w:rPr>
      </w:pPr>
    </w:p>
    <w:p w14:paraId="2C5FDE11" w14:textId="77777777" w:rsidR="008165C4" w:rsidRPr="007D50CE" w:rsidRDefault="00FA4DBF" w:rsidP="007F4020">
      <w:pPr>
        <w:jc w:val="both"/>
        <w:rPr>
          <w:rFonts w:ascii="Times New Roman" w:hAnsi="Times New Roman"/>
          <w:b/>
        </w:rPr>
      </w:pPr>
      <w:r w:rsidRPr="007D50CE">
        <w:rPr>
          <w:rFonts w:ascii="Times New Roman" w:hAnsi="Times New Roman"/>
          <w:b/>
        </w:rPr>
        <w:t xml:space="preserve">7.3 </w:t>
      </w:r>
      <w:r w:rsidR="007D50CE">
        <w:rPr>
          <w:rFonts w:ascii="Times New Roman" w:hAnsi="Times New Roman"/>
          <w:b/>
        </w:rPr>
        <w:tab/>
      </w:r>
      <w:r w:rsidRPr="007D50CE">
        <w:rPr>
          <w:rFonts w:ascii="Times New Roman" w:hAnsi="Times New Roman"/>
          <w:b/>
        </w:rPr>
        <w:t xml:space="preserve">Board of Trustees Action </w:t>
      </w:r>
    </w:p>
    <w:p w14:paraId="74D6FEF9" w14:textId="77777777" w:rsidR="008165C4" w:rsidRPr="007F4020" w:rsidRDefault="008165C4" w:rsidP="007F4020">
      <w:pPr>
        <w:jc w:val="both"/>
        <w:rPr>
          <w:rFonts w:ascii="Times New Roman" w:hAnsi="Times New Roman"/>
        </w:rPr>
      </w:pPr>
    </w:p>
    <w:p w14:paraId="77009DA0" w14:textId="77777777" w:rsidR="008165C4" w:rsidRPr="007F4020" w:rsidRDefault="00FA4DBF" w:rsidP="007F4020">
      <w:pPr>
        <w:jc w:val="both"/>
        <w:rPr>
          <w:rFonts w:ascii="Times New Roman" w:hAnsi="Times New Roman"/>
        </w:rPr>
      </w:pPr>
      <w:r w:rsidRPr="007F4020">
        <w:rPr>
          <w:rFonts w:ascii="Times New Roman" w:hAnsi="Times New Roman"/>
        </w:rPr>
        <w:t xml:space="preserve">The Bylaws and any amendment to the Bylaws that have been adopted by the Medical Staff shall become effective upon ratification by the Board of Trustees. The Board of Trustees shall take action on any Bylaws or amendment at its next regularly scheduled meeting following receipt from the Medical Staff. </w:t>
      </w:r>
    </w:p>
    <w:p w14:paraId="6DABF709" w14:textId="77777777" w:rsidR="008165C4" w:rsidRPr="007F4020" w:rsidRDefault="008165C4" w:rsidP="007F4020">
      <w:pPr>
        <w:jc w:val="both"/>
        <w:rPr>
          <w:rFonts w:ascii="Times New Roman" w:hAnsi="Times New Roman"/>
        </w:rPr>
      </w:pPr>
    </w:p>
    <w:p w14:paraId="79311478" w14:textId="77777777" w:rsidR="008165C4" w:rsidRPr="007D50CE" w:rsidRDefault="00FA4DBF" w:rsidP="007F4020">
      <w:pPr>
        <w:jc w:val="both"/>
        <w:rPr>
          <w:rFonts w:ascii="Times New Roman" w:hAnsi="Times New Roman"/>
          <w:b/>
        </w:rPr>
      </w:pPr>
      <w:r w:rsidRPr="007D50CE">
        <w:rPr>
          <w:rFonts w:ascii="Times New Roman" w:hAnsi="Times New Roman"/>
          <w:b/>
        </w:rPr>
        <w:t xml:space="preserve">7.4 </w:t>
      </w:r>
      <w:r w:rsidR="007D50CE">
        <w:rPr>
          <w:rFonts w:ascii="Times New Roman" w:hAnsi="Times New Roman"/>
          <w:b/>
        </w:rPr>
        <w:tab/>
      </w:r>
      <w:r w:rsidRPr="007D50CE">
        <w:rPr>
          <w:rFonts w:ascii="Times New Roman" w:hAnsi="Times New Roman"/>
          <w:b/>
        </w:rPr>
        <w:t xml:space="preserve">Initiation of Amendment by Board of Trustees </w:t>
      </w:r>
    </w:p>
    <w:p w14:paraId="6AEB37B4" w14:textId="77777777" w:rsidR="008165C4" w:rsidRPr="007F4020" w:rsidRDefault="008165C4" w:rsidP="007F4020">
      <w:pPr>
        <w:jc w:val="both"/>
        <w:rPr>
          <w:rFonts w:ascii="Times New Roman" w:hAnsi="Times New Roman"/>
        </w:rPr>
      </w:pPr>
    </w:p>
    <w:p w14:paraId="5CC4D4D2" w14:textId="77777777" w:rsidR="008165C4" w:rsidRPr="007F4020" w:rsidRDefault="00FA4DBF" w:rsidP="007F4020">
      <w:pPr>
        <w:jc w:val="both"/>
        <w:rPr>
          <w:rFonts w:ascii="Times New Roman" w:hAnsi="Times New Roman"/>
        </w:rPr>
      </w:pPr>
      <w:r w:rsidRPr="007F4020">
        <w:rPr>
          <w:rFonts w:ascii="Times New Roman" w:hAnsi="Times New Roman"/>
        </w:rPr>
        <w:t xml:space="preserve">The </w:t>
      </w:r>
      <w:r w:rsidR="007D50CE">
        <w:rPr>
          <w:rFonts w:ascii="Times New Roman" w:hAnsi="Times New Roman"/>
        </w:rPr>
        <w:t xml:space="preserve">Board of Trustees </w:t>
      </w:r>
      <w:r w:rsidRPr="007F4020">
        <w:rPr>
          <w:rFonts w:ascii="Times New Roman" w:hAnsi="Times New Roman"/>
        </w:rPr>
        <w:t>may</w:t>
      </w:r>
      <w:r w:rsidR="007D50CE">
        <w:rPr>
          <w:rFonts w:ascii="Times New Roman" w:hAnsi="Times New Roman"/>
        </w:rPr>
        <w:t>,</w:t>
      </w:r>
      <w:r w:rsidRPr="007F4020">
        <w:rPr>
          <w:rFonts w:ascii="Times New Roman" w:hAnsi="Times New Roman"/>
        </w:rPr>
        <w:t xml:space="preserve"> in its sole discretion, when it determines it is in the best interest of patient care or effective operation of the Hospital, submit directly to the Medical Staff proposed amendments to these Bylaws.</w:t>
      </w:r>
      <w:r w:rsidR="007D50CE">
        <w:rPr>
          <w:rFonts w:ascii="Times New Roman" w:hAnsi="Times New Roman"/>
        </w:rPr>
        <w:t xml:space="preserve"> </w:t>
      </w:r>
    </w:p>
    <w:p w14:paraId="062573CE" w14:textId="77777777" w:rsidR="008165C4" w:rsidRPr="007F4020" w:rsidRDefault="008165C4" w:rsidP="007F4020">
      <w:pPr>
        <w:jc w:val="both"/>
        <w:rPr>
          <w:rFonts w:ascii="Times New Roman" w:hAnsi="Times New Roman"/>
        </w:rPr>
      </w:pPr>
    </w:p>
    <w:p w14:paraId="65D84E72" w14:textId="77777777" w:rsidR="008165C4" w:rsidRPr="007D50CE" w:rsidRDefault="00FA4DBF" w:rsidP="007F4020">
      <w:pPr>
        <w:jc w:val="both"/>
        <w:rPr>
          <w:rFonts w:ascii="Times New Roman" w:hAnsi="Times New Roman"/>
          <w:b/>
        </w:rPr>
      </w:pPr>
      <w:r w:rsidRPr="007D50CE">
        <w:rPr>
          <w:rFonts w:ascii="Times New Roman" w:hAnsi="Times New Roman"/>
          <w:b/>
        </w:rPr>
        <w:t xml:space="preserve">7.5 </w:t>
      </w:r>
      <w:r w:rsidR="007D50CE">
        <w:rPr>
          <w:rFonts w:ascii="Times New Roman" w:hAnsi="Times New Roman"/>
          <w:b/>
        </w:rPr>
        <w:tab/>
      </w:r>
      <w:r w:rsidRPr="007D50CE">
        <w:rPr>
          <w:rFonts w:ascii="Times New Roman" w:hAnsi="Times New Roman"/>
          <w:b/>
        </w:rPr>
        <w:t>Rules and Regulations and Medical Staff Policies</w:t>
      </w:r>
    </w:p>
    <w:p w14:paraId="3646567D" w14:textId="77777777" w:rsidR="008165C4" w:rsidRPr="007F4020" w:rsidRDefault="008165C4" w:rsidP="007F4020">
      <w:pPr>
        <w:jc w:val="both"/>
        <w:rPr>
          <w:rFonts w:ascii="Times New Roman" w:hAnsi="Times New Roman"/>
        </w:rPr>
      </w:pPr>
    </w:p>
    <w:p w14:paraId="4370C28A" w14:textId="77777777" w:rsidR="008165C4" w:rsidRDefault="00FA4DBF" w:rsidP="007D50CE">
      <w:pPr>
        <w:ind w:left="720"/>
        <w:jc w:val="both"/>
        <w:rPr>
          <w:rFonts w:ascii="Times New Roman" w:hAnsi="Times New Roman"/>
        </w:rPr>
      </w:pPr>
      <w:r w:rsidRPr="007F4020">
        <w:rPr>
          <w:rFonts w:ascii="Times New Roman" w:hAnsi="Times New Roman"/>
        </w:rPr>
        <w:t>7.5.1</w:t>
      </w:r>
      <w:r w:rsidR="007D50CE">
        <w:rPr>
          <w:rFonts w:ascii="Times New Roman" w:hAnsi="Times New Roman"/>
        </w:rPr>
        <w:tab/>
      </w:r>
      <w:r w:rsidRPr="007F4020">
        <w:rPr>
          <w:rFonts w:ascii="Times New Roman" w:hAnsi="Times New Roman"/>
        </w:rPr>
        <w:t xml:space="preserve"> Delegation</w:t>
      </w:r>
    </w:p>
    <w:p w14:paraId="57E40CC3" w14:textId="77777777" w:rsidR="007D50CE" w:rsidRPr="007D50CE" w:rsidRDefault="007D50CE" w:rsidP="007D50CE">
      <w:pPr>
        <w:pStyle w:val="Default"/>
      </w:pPr>
    </w:p>
    <w:p w14:paraId="62CA6C81" w14:textId="77777777" w:rsidR="008165C4" w:rsidRPr="007F4020" w:rsidRDefault="00FA4DBF" w:rsidP="007D50CE">
      <w:pPr>
        <w:ind w:left="720"/>
        <w:jc w:val="both"/>
        <w:rPr>
          <w:rFonts w:ascii="Times New Roman" w:hAnsi="Times New Roman"/>
        </w:rPr>
      </w:pPr>
      <w:r w:rsidRPr="007F4020">
        <w:rPr>
          <w:rFonts w:ascii="Times New Roman" w:hAnsi="Times New Roman"/>
        </w:rPr>
        <w:t>Subject to approval by the Board of Trustees, the Medical Staff delegates to the Medical Executive Committee (MEC) the authority to adopt or amend Medical Staff rules</w:t>
      </w:r>
      <w:r w:rsidR="001244A7">
        <w:rPr>
          <w:rFonts w:ascii="Times New Roman" w:hAnsi="Times New Roman"/>
        </w:rPr>
        <w:t>,</w:t>
      </w:r>
      <w:r w:rsidRPr="007F4020">
        <w:rPr>
          <w:rFonts w:ascii="Times New Roman" w:hAnsi="Times New Roman"/>
        </w:rPr>
        <w:t xml:space="preserve"> regulations, policies</w:t>
      </w:r>
      <w:r w:rsidR="001244A7">
        <w:rPr>
          <w:rFonts w:ascii="Times New Roman" w:hAnsi="Times New Roman"/>
        </w:rPr>
        <w:t>,</w:t>
      </w:r>
      <w:r w:rsidRPr="007F4020">
        <w:rPr>
          <w:rFonts w:ascii="Times New Roman" w:hAnsi="Times New Roman"/>
        </w:rPr>
        <w:t xml:space="preserve"> and procedures.</w:t>
      </w:r>
    </w:p>
    <w:p w14:paraId="0AB17EA3" w14:textId="77777777" w:rsidR="008165C4" w:rsidRPr="007F4020" w:rsidRDefault="008165C4" w:rsidP="007D50CE">
      <w:pPr>
        <w:pStyle w:val="Default"/>
        <w:ind w:left="270"/>
        <w:jc w:val="both"/>
        <w:rPr>
          <w:rFonts w:ascii="Times New Roman" w:hAnsi="Times New Roman" w:cs="Times New Roman"/>
        </w:rPr>
      </w:pPr>
    </w:p>
    <w:p w14:paraId="5653EAA9" w14:textId="77777777" w:rsidR="008165C4" w:rsidRDefault="00FA4DBF" w:rsidP="007D50CE">
      <w:pPr>
        <w:ind w:left="720"/>
        <w:jc w:val="both"/>
        <w:rPr>
          <w:rFonts w:ascii="Times New Roman" w:hAnsi="Times New Roman"/>
        </w:rPr>
      </w:pPr>
      <w:r w:rsidRPr="007F4020">
        <w:rPr>
          <w:rFonts w:ascii="Times New Roman" w:hAnsi="Times New Roman"/>
        </w:rPr>
        <w:t>7.5.2</w:t>
      </w:r>
      <w:r w:rsidR="007D50CE">
        <w:rPr>
          <w:rFonts w:ascii="Times New Roman" w:hAnsi="Times New Roman"/>
        </w:rPr>
        <w:tab/>
      </w:r>
      <w:r w:rsidRPr="007F4020">
        <w:rPr>
          <w:rFonts w:ascii="Times New Roman" w:hAnsi="Times New Roman"/>
        </w:rPr>
        <w:t>Medical Staff Rules and Regulations</w:t>
      </w:r>
    </w:p>
    <w:p w14:paraId="6C5E3F1E" w14:textId="77777777" w:rsidR="007D50CE" w:rsidRPr="007D50CE" w:rsidRDefault="007D50CE" w:rsidP="007D50CE">
      <w:pPr>
        <w:pStyle w:val="Default"/>
      </w:pPr>
    </w:p>
    <w:p w14:paraId="76A8470C" w14:textId="77777777" w:rsidR="008165C4" w:rsidRPr="007F4020" w:rsidRDefault="00FA4DBF" w:rsidP="007D50CE">
      <w:pPr>
        <w:ind w:left="720"/>
        <w:jc w:val="both"/>
        <w:rPr>
          <w:rFonts w:ascii="Times New Roman" w:hAnsi="Times New Roman"/>
        </w:rPr>
      </w:pPr>
      <w:r w:rsidRPr="007F4020">
        <w:rPr>
          <w:rFonts w:ascii="Times New Roman" w:hAnsi="Times New Roman"/>
        </w:rPr>
        <w:t xml:space="preserve">Subject to approval by the Board of Trustees, the MEC shall adopt Rules and Regulations to implement more specifically the general principles found in these Bylaws. These Rules and Regulations govern the conduct of Medical Staff organizational and administrative </w:t>
      </w:r>
      <w:r w:rsidRPr="007F4020">
        <w:rPr>
          <w:rFonts w:ascii="Times New Roman" w:hAnsi="Times New Roman"/>
        </w:rPr>
        <w:lastRenderedPageBreak/>
        <w:t>activities and the level of practice required of each Practitioner at the Hospital. If the MEC proposes to adopt or amend a rule or regulation, it shall first communicate the proposal to the Medical Staff. Rules and regulations may be adopted, amended, or repealed at any regular or special meeting of the MEC with the approval of at least two-thirds (2/3) of the MEC members present and eligible to vote and without prior notice. Such amendments shall become effective when approved by the Board of Trustees.</w:t>
      </w:r>
    </w:p>
    <w:p w14:paraId="30BA9FF4" w14:textId="77777777" w:rsidR="008165C4" w:rsidRPr="007F4020" w:rsidRDefault="008165C4" w:rsidP="007F4020">
      <w:pPr>
        <w:jc w:val="both"/>
        <w:rPr>
          <w:rFonts w:ascii="Times New Roman" w:hAnsi="Times New Roman"/>
        </w:rPr>
      </w:pPr>
    </w:p>
    <w:p w14:paraId="02973294" w14:textId="77777777" w:rsidR="008165C4" w:rsidRPr="007F4020" w:rsidRDefault="007D50CE" w:rsidP="007D50CE">
      <w:pPr>
        <w:ind w:left="720"/>
        <w:jc w:val="both"/>
        <w:rPr>
          <w:rFonts w:ascii="Times New Roman" w:hAnsi="Times New Roman"/>
        </w:rPr>
      </w:pPr>
      <w:r>
        <w:rPr>
          <w:rFonts w:ascii="Times New Roman" w:hAnsi="Times New Roman"/>
        </w:rPr>
        <w:t>7.5.3</w:t>
      </w:r>
      <w:r>
        <w:rPr>
          <w:rFonts w:ascii="Times New Roman" w:hAnsi="Times New Roman"/>
        </w:rPr>
        <w:tab/>
      </w:r>
      <w:r w:rsidR="00FA4DBF" w:rsidRPr="007F4020">
        <w:rPr>
          <w:rFonts w:ascii="Times New Roman" w:hAnsi="Times New Roman"/>
        </w:rPr>
        <w:t>Medical Staff and Department/</w:t>
      </w:r>
      <w:r w:rsidR="001244A7">
        <w:rPr>
          <w:rFonts w:ascii="Times New Roman" w:hAnsi="Times New Roman"/>
        </w:rPr>
        <w:t>Section</w:t>
      </w:r>
      <w:r w:rsidR="00FA4DBF" w:rsidRPr="007F4020">
        <w:rPr>
          <w:rFonts w:ascii="Times New Roman" w:hAnsi="Times New Roman"/>
        </w:rPr>
        <w:t xml:space="preserve"> Policies and Procedures</w:t>
      </w:r>
    </w:p>
    <w:p w14:paraId="7D7C108F" w14:textId="77777777" w:rsidR="008165C4" w:rsidRPr="007F4020" w:rsidRDefault="008165C4" w:rsidP="007F4020">
      <w:pPr>
        <w:pStyle w:val="Default"/>
        <w:jc w:val="both"/>
        <w:rPr>
          <w:rFonts w:ascii="Times New Roman" w:hAnsi="Times New Roman" w:cs="Times New Roman"/>
        </w:rPr>
      </w:pPr>
    </w:p>
    <w:p w14:paraId="1B943205" w14:textId="77777777" w:rsidR="007D50CE" w:rsidRDefault="007D50CE" w:rsidP="007D50CE">
      <w:pPr>
        <w:tabs>
          <w:tab w:val="left" w:pos="2160"/>
        </w:tabs>
        <w:ind w:left="2160" w:hanging="720"/>
        <w:jc w:val="both"/>
        <w:rPr>
          <w:rFonts w:ascii="Times New Roman" w:hAnsi="Times New Roman"/>
        </w:rPr>
      </w:pPr>
      <w:r>
        <w:rPr>
          <w:rFonts w:ascii="Times New Roman" w:hAnsi="Times New Roman"/>
        </w:rPr>
        <w:t>A.</w:t>
      </w:r>
      <w:r>
        <w:rPr>
          <w:rFonts w:ascii="Times New Roman" w:hAnsi="Times New Roman"/>
        </w:rPr>
        <w:tab/>
      </w:r>
      <w:r w:rsidR="00FA4DBF" w:rsidRPr="001244A7">
        <w:rPr>
          <w:rFonts w:ascii="Times New Roman" w:hAnsi="Times New Roman"/>
        </w:rPr>
        <w:t>Medical Staff policies.</w:t>
      </w:r>
      <w:r w:rsidR="00FA4DBF" w:rsidRPr="007F4020">
        <w:rPr>
          <w:rFonts w:ascii="Times New Roman" w:hAnsi="Times New Roman"/>
        </w:rPr>
        <w:t xml:space="preserve"> The MEC may adopt or amend Medical Staff policies and procedures for the conduct of the Medical Staff. Such policies and procedures shall be consistent with these Bylaws, Rules and Regulations of the Medical Staff, and applicable Hospital and other department/</w:t>
      </w:r>
      <w:r w:rsidR="001244A7">
        <w:rPr>
          <w:rFonts w:ascii="Times New Roman" w:hAnsi="Times New Roman"/>
        </w:rPr>
        <w:t>section</w:t>
      </w:r>
      <w:r w:rsidR="00FA4DBF" w:rsidRPr="007F4020">
        <w:rPr>
          <w:rFonts w:ascii="Times New Roman" w:hAnsi="Times New Roman"/>
        </w:rPr>
        <w:t xml:space="preserve"> policies and procedures. Policies and procedures may be adopted, amended, or repealed at any regular or special meeting of the MEC with the approval of at least two-thirds (2/3) of the MEC members present and eligible to vote and without prior notice. All policies adopted or amended shall be communicated to the Medical Staff.</w:t>
      </w:r>
    </w:p>
    <w:p w14:paraId="1F4F9BCC" w14:textId="77777777" w:rsidR="007D50CE" w:rsidRDefault="007D50CE" w:rsidP="007D50CE">
      <w:pPr>
        <w:tabs>
          <w:tab w:val="left" w:pos="2160"/>
        </w:tabs>
        <w:ind w:left="2160" w:hanging="720"/>
        <w:jc w:val="both"/>
        <w:rPr>
          <w:rFonts w:ascii="Times New Roman" w:hAnsi="Times New Roman"/>
        </w:rPr>
      </w:pPr>
    </w:p>
    <w:p w14:paraId="4C189A81" w14:textId="77777777" w:rsidR="008165C4" w:rsidRPr="007F4020" w:rsidRDefault="007D50CE" w:rsidP="007D50CE">
      <w:pPr>
        <w:tabs>
          <w:tab w:val="left" w:pos="2160"/>
        </w:tabs>
        <w:ind w:left="2160" w:hanging="720"/>
        <w:jc w:val="both"/>
        <w:rPr>
          <w:rFonts w:ascii="Times New Roman" w:hAnsi="Times New Roman"/>
        </w:rPr>
      </w:pPr>
      <w:r>
        <w:rPr>
          <w:rFonts w:ascii="Times New Roman" w:hAnsi="Times New Roman"/>
        </w:rPr>
        <w:t>B.</w:t>
      </w:r>
      <w:r>
        <w:rPr>
          <w:rFonts w:ascii="Times New Roman" w:hAnsi="Times New Roman"/>
        </w:rPr>
        <w:tab/>
      </w:r>
      <w:r w:rsidR="00FA4DBF" w:rsidRPr="001244A7">
        <w:rPr>
          <w:rFonts w:ascii="Times New Roman" w:hAnsi="Times New Roman"/>
        </w:rPr>
        <w:t>Department/</w:t>
      </w:r>
      <w:r w:rsidR="001244A7" w:rsidRPr="001244A7">
        <w:rPr>
          <w:rFonts w:ascii="Times New Roman" w:hAnsi="Times New Roman"/>
        </w:rPr>
        <w:t>section</w:t>
      </w:r>
      <w:r w:rsidR="00FA4DBF" w:rsidRPr="001244A7">
        <w:rPr>
          <w:rFonts w:ascii="Times New Roman" w:hAnsi="Times New Roman"/>
        </w:rPr>
        <w:t xml:space="preserve"> policies and procedures.</w:t>
      </w:r>
      <w:r w:rsidR="00FA4DBF" w:rsidRPr="007F4020">
        <w:rPr>
          <w:rFonts w:ascii="Times New Roman" w:hAnsi="Times New Roman"/>
        </w:rPr>
        <w:t xml:space="preserve"> Subject to approval </w:t>
      </w:r>
      <w:r w:rsidR="001244A7">
        <w:rPr>
          <w:rFonts w:ascii="Times New Roman" w:hAnsi="Times New Roman"/>
        </w:rPr>
        <w:t xml:space="preserve">by the MEC, each department and/or section </w:t>
      </w:r>
      <w:r w:rsidR="00FA4DBF" w:rsidRPr="007F4020">
        <w:rPr>
          <w:rFonts w:ascii="Times New Roman" w:hAnsi="Times New Roman"/>
        </w:rPr>
        <w:t>shall formulate its policies and procedures for the conduct of its Staff and the discharge of its duties. Such policies and procedures shall be consistent with these Bylaws, Rules and Regulations</w:t>
      </w:r>
      <w:r w:rsidR="001244A7">
        <w:rPr>
          <w:rFonts w:ascii="Times New Roman" w:hAnsi="Times New Roman"/>
        </w:rPr>
        <w:t>, policies and procedures</w:t>
      </w:r>
      <w:r w:rsidR="00FA4DBF" w:rsidRPr="007F4020">
        <w:rPr>
          <w:rFonts w:ascii="Times New Roman" w:hAnsi="Times New Roman"/>
        </w:rPr>
        <w:t xml:space="preserve"> of the Medical Staff, and applicable Hospital and other department/</w:t>
      </w:r>
      <w:r w:rsidR="001244A7">
        <w:rPr>
          <w:rFonts w:ascii="Times New Roman" w:hAnsi="Times New Roman"/>
        </w:rPr>
        <w:t>section</w:t>
      </w:r>
      <w:r w:rsidR="00FA4DBF" w:rsidRPr="007F4020">
        <w:rPr>
          <w:rFonts w:ascii="Times New Roman" w:hAnsi="Times New Roman"/>
        </w:rPr>
        <w:t xml:space="preserve"> policies and procedures. The Medical Staff Services office will maintain a permanent file of the current policies and procedures of each department and</w:t>
      </w:r>
      <w:r w:rsidR="001244A7">
        <w:rPr>
          <w:rFonts w:ascii="Times New Roman" w:hAnsi="Times New Roman"/>
        </w:rPr>
        <w:t xml:space="preserve"> section</w:t>
      </w:r>
      <w:r w:rsidR="00FA4DBF" w:rsidRPr="007F4020">
        <w:rPr>
          <w:rFonts w:ascii="Times New Roman" w:hAnsi="Times New Roman"/>
        </w:rPr>
        <w:t>.</w:t>
      </w:r>
    </w:p>
    <w:p w14:paraId="66EC25F2" w14:textId="77777777" w:rsidR="008165C4" w:rsidRPr="007F4020" w:rsidRDefault="008165C4" w:rsidP="007F4020">
      <w:pPr>
        <w:jc w:val="both"/>
        <w:rPr>
          <w:rFonts w:ascii="Times New Roman" w:hAnsi="Times New Roman"/>
        </w:rPr>
      </w:pPr>
    </w:p>
    <w:p w14:paraId="0C78A203" w14:textId="77777777" w:rsidR="008165C4" w:rsidRPr="007F4020" w:rsidRDefault="00FA4DBF" w:rsidP="007D50CE">
      <w:pPr>
        <w:tabs>
          <w:tab w:val="left" w:pos="-1260"/>
        </w:tabs>
        <w:ind w:left="1440" w:hanging="720"/>
        <w:jc w:val="both"/>
        <w:rPr>
          <w:rFonts w:ascii="Times New Roman" w:hAnsi="Times New Roman"/>
        </w:rPr>
      </w:pPr>
      <w:r w:rsidRPr="007F4020">
        <w:rPr>
          <w:rFonts w:ascii="Times New Roman" w:hAnsi="Times New Roman"/>
        </w:rPr>
        <w:t xml:space="preserve">7.5.4 </w:t>
      </w:r>
      <w:r w:rsidR="007D50CE">
        <w:rPr>
          <w:rFonts w:ascii="Times New Roman" w:hAnsi="Times New Roman"/>
        </w:rPr>
        <w:tab/>
      </w:r>
      <w:r w:rsidRPr="007F4020">
        <w:rPr>
          <w:rFonts w:ascii="Times New Roman" w:hAnsi="Times New Roman"/>
        </w:rPr>
        <w:t>Maintenance of Rules, Regulations, Policies and Procedures</w:t>
      </w:r>
    </w:p>
    <w:p w14:paraId="0AEC128D" w14:textId="77777777" w:rsidR="007D50CE" w:rsidRDefault="007D50CE" w:rsidP="007D50CE">
      <w:pPr>
        <w:tabs>
          <w:tab w:val="left" w:pos="-1260"/>
        </w:tabs>
        <w:ind w:left="720"/>
        <w:jc w:val="both"/>
        <w:rPr>
          <w:rFonts w:ascii="Times New Roman" w:hAnsi="Times New Roman"/>
        </w:rPr>
      </w:pPr>
    </w:p>
    <w:p w14:paraId="1D906D50" w14:textId="77777777" w:rsidR="008165C4" w:rsidRPr="007F4020" w:rsidRDefault="00FA4DBF" w:rsidP="007D50CE">
      <w:pPr>
        <w:tabs>
          <w:tab w:val="left" w:pos="-1260"/>
        </w:tabs>
        <w:ind w:left="720"/>
        <w:jc w:val="both"/>
        <w:rPr>
          <w:rFonts w:ascii="Times New Roman" w:hAnsi="Times New Roman"/>
        </w:rPr>
      </w:pPr>
      <w:r w:rsidRPr="007F4020">
        <w:rPr>
          <w:rFonts w:ascii="Times New Roman" w:hAnsi="Times New Roman"/>
        </w:rPr>
        <w:t xml:space="preserve">All Medical Staff Rules and Regulations and all Medical Staff, department, and </w:t>
      </w:r>
      <w:r w:rsidR="001244A7">
        <w:rPr>
          <w:rFonts w:ascii="Times New Roman" w:hAnsi="Times New Roman"/>
        </w:rPr>
        <w:t xml:space="preserve">section </w:t>
      </w:r>
      <w:r w:rsidRPr="007F4020">
        <w:rPr>
          <w:rFonts w:ascii="Times New Roman" w:hAnsi="Times New Roman"/>
        </w:rPr>
        <w:t xml:space="preserve">policies and procedures shall be maintained by the Medical Staff Services office. </w:t>
      </w:r>
    </w:p>
    <w:p w14:paraId="48BE517B" w14:textId="77777777" w:rsidR="008165C4" w:rsidRPr="007F4020" w:rsidRDefault="008165C4" w:rsidP="007F4020">
      <w:pPr>
        <w:jc w:val="both"/>
        <w:rPr>
          <w:rFonts w:ascii="Times New Roman" w:hAnsi="Times New Roman"/>
        </w:rPr>
      </w:pPr>
    </w:p>
    <w:p w14:paraId="4848B719" w14:textId="3ACF9013" w:rsidR="008165C4" w:rsidRPr="007D50CE" w:rsidRDefault="009D7920" w:rsidP="007F4020">
      <w:pPr>
        <w:jc w:val="both"/>
        <w:rPr>
          <w:rFonts w:ascii="Times New Roman" w:hAnsi="Times New Roman"/>
          <w:b/>
        </w:rPr>
      </w:pPr>
      <w:r>
        <w:rPr>
          <w:rFonts w:ascii="Times New Roman" w:hAnsi="Times New Roman"/>
          <w:b/>
        </w:rPr>
        <w:t>7.6</w:t>
      </w:r>
      <w:r>
        <w:rPr>
          <w:rFonts w:ascii="Times New Roman" w:hAnsi="Times New Roman"/>
          <w:b/>
        </w:rPr>
        <w:tab/>
      </w:r>
      <w:r w:rsidR="00FA4DBF" w:rsidRPr="007D50CE">
        <w:rPr>
          <w:rFonts w:ascii="Times New Roman" w:hAnsi="Times New Roman"/>
          <w:b/>
        </w:rPr>
        <w:t>Savings Clause</w:t>
      </w:r>
    </w:p>
    <w:p w14:paraId="28A504A3" w14:textId="77777777" w:rsidR="008165C4" w:rsidRPr="007F4020" w:rsidRDefault="008165C4" w:rsidP="007F4020">
      <w:pPr>
        <w:jc w:val="both"/>
        <w:rPr>
          <w:rFonts w:ascii="Times New Roman" w:hAnsi="Times New Roman"/>
        </w:rPr>
      </w:pPr>
    </w:p>
    <w:p w14:paraId="5DAFB0CA" w14:textId="77777777" w:rsidR="008165C4" w:rsidRPr="007F4020" w:rsidRDefault="00FA4DBF" w:rsidP="007F4020">
      <w:pPr>
        <w:jc w:val="both"/>
        <w:rPr>
          <w:rFonts w:ascii="Times New Roman" w:hAnsi="Times New Roman"/>
        </w:rPr>
      </w:pPr>
      <w:r w:rsidRPr="007F4020">
        <w:rPr>
          <w:rFonts w:ascii="Times New Roman" w:hAnsi="Times New Roman"/>
        </w:rPr>
        <w:t>The provisions set forth in these Bylaws supersede all prior versions thereof contained in the Medical Staff Bylaws of the Medical Staff of Hendrick Medical Center. Except as expressly superseded herein, the provisions of the existing Rules and Regulations and other applicable Hospital and department/</w:t>
      </w:r>
      <w:r w:rsidR="001244A7">
        <w:rPr>
          <w:rFonts w:ascii="Times New Roman" w:hAnsi="Times New Roman"/>
        </w:rPr>
        <w:t>section</w:t>
      </w:r>
      <w:r w:rsidRPr="007F4020">
        <w:rPr>
          <w:rFonts w:ascii="Times New Roman" w:hAnsi="Times New Roman"/>
        </w:rPr>
        <w:t xml:space="preserve"> policies and procedures shall remain in full force and effect unless and until replaced by a subsequently written document. To the extent the existing Policies, Procedures, Rules and Regulations or other applicable Hospital and department/division policies and procedures conflict with the provisions set forth herein, the provisions of these Bylaws shall control</w:t>
      </w:r>
      <w:r w:rsidR="00F90B8B" w:rsidRPr="007F4020">
        <w:rPr>
          <w:rFonts w:ascii="Times New Roman" w:hAnsi="Times New Roman"/>
        </w:rPr>
        <w:t>.</w:t>
      </w:r>
      <w:r w:rsidR="001C0D00" w:rsidRPr="007F4020">
        <w:rPr>
          <w:rFonts w:ascii="Times New Roman" w:hAnsi="Times New Roman"/>
        </w:rPr>
        <w:t xml:space="preserve"> </w:t>
      </w:r>
    </w:p>
    <w:sectPr w:rsidR="008165C4" w:rsidRPr="007F4020" w:rsidSect="008165C4">
      <w:footerReference w:type="default" r:id="rId8"/>
      <w:pgSz w:w="12240" w:h="15840"/>
      <w:pgMar w:top="720" w:right="1181" w:bottom="720" w:left="1656" w:header="720" w:footer="720" w:gutter="0"/>
      <w:pgNumType w:start="37"/>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57F14" w14:textId="77777777" w:rsidR="001244A7" w:rsidRDefault="001244A7">
      <w:r>
        <w:separator/>
      </w:r>
    </w:p>
  </w:endnote>
  <w:endnote w:type="continuationSeparator" w:id="0">
    <w:p w14:paraId="1AE6DFA7" w14:textId="77777777" w:rsidR="001244A7" w:rsidRDefault="00124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IMIALB+TimesNewRoman">
    <w:altName w:val="Times New Roman"/>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833185"/>
      <w:docPartObj>
        <w:docPartGallery w:val="Page Numbers (Bottom of Page)"/>
        <w:docPartUnique/>
      </w:docPartObj>
    </w:sdtPr>
    <w:sdtEndPr/>
    <w:sdtContent>
      <w:sdt>
        <w:sdtPr>
          <w:id w:val="565050523"/>
          <w:docPartObj>
            <w:docPartGallery w:val="Page Numbers (Top of Page)"/>
            <w:docPartUnique/>
          </w:docPartObj>
        </w:sdtPr>
        <w:sdtEndPr/>
        <w:sdtContent>
          <w:p w14:paraId="49E36007" w14:textId="32E7D179" w:rsidR="00874F57" w:rsidRPr="003B6923" w:rsidRDefault="00874F57" w:rsidP="00874F57">
            <w:pPr>
              <w:pStyle w:val="Footer"/>
              <w:tabs>
                <w:tab w:val="clear" w:pos="4320"/>
                <w:tab w:val="center" w:pos="3600"/>
              </w:tabs>
              <w:jc w:val="center"/>
            </w:pPr>
            <w:r>
              <w:rPr>
                <w:rFonts w:ascii="Times New Roman" w:hAnsi="Times New Roman"/>
                <w:sz w:val="20"/>
                <w:szCs w:val="20"/>
              </w:rPr>
              <w:t>Article V1I</w:t>
            </w:r>
            <w:r>
              <w:rPr>
                <w:rFonts w:ascii="Times New Roman" w:hAnsi="Times New Roman"/>
                <w:sz w:val="20"/>
                <w:szCs w:val="20"/>
              </w:rPr>
              <w:tab/>
              <w:t>12/06/18</w:t>
            </w:r>
            <w:r>
              <w:rPr>
                <w:rFonts w:ascii="Times New Roman" w:hAnsi="Times New Roman"/>
                <w:sz w:val="20"/>
                <w:szCs w:val="20"/>
              </w:rPr>
              <w:tab/>
            </w:r>
            <w:r w:rsidRPr="00D53E28">
              <w:rPr>
                <w:rFonts w:ascii="Times New Roman" w:hAnsi="Times New Roman"/>
                <w:sz w:val="20"/>
                <w:szCs w:val="20"/>
              </w:rPr>
              <w:t xml:space="preserve">Page </w:t>
            </w:r>
            <w:r w:rsidRPr="00D53E28">
              <w:rPr>
                <w:rFonts w:ascii="Times New Roman" w:hAnsi="Times New Roman"/>
                <w:b/>
                <w:sz w:val="20"/>
                <w:szCs w:val="20"/>
              </w:rPr>
              <w:fldChar w:fldCharType="begin"/>
            </w:r>
            <w:r w:rsidRPr="00D53E28">
              <w:rPr>
                <w:rFonts w:ascii="Times New Roman" w:hAnsi="Times New Roman"/>
                <w:b/>
                <w:sz w:val="20"/>
                <w:szCs w:val="20"/>
              </w:rPr>
              <w:instrText xml:space="preserve"> PAGE </w:instrText>
            </w:r>
            <w:r w:rsidRPr="00D53E28">
              <w:rPr>
                <w:rFonts w:ascii="Times New Roman" w:hAnsi="Times New Roman"/>
                <w:b/>
                <w:sz w:val="20"/>
                <w:szCs w:val="20"/>
              </w:rPr>
              <w:fldChar w:fldCharType="separate"/>
            </w:r>
            <w:r w:rsidR="00B02218">
              <w:rPr>
                <w:rFonts w:ascii="Times New Roman" w:hAnsi="Times New Roman"/>
                <w:b/>
                <w:noProof/>
                <w:sz w:val="20"/>
                <w:szCs w:val="20"/>
              </w:rPr>
              <w:t>37</w:t>
            </w:r>
            <w:r w:rsidRPr="00D53E28">
              <w:rPr>
                <w:rFonts w:ascii="Times New Roman" w:hAnsi="Times New Roman"/>
                <w:b/>
                <w:sz w:val="20"/>
                <w:szCs w:val="20"/>
              </w:rPr>
              <w:fldChar w:fldCharType="end"/>
            </w:r>
            <w:r w:rsidRPr="00D53E28">
              <w:rPr>
                <w:rFonts w:ascii="Times New Roman" w:hAnsi="Times New Roman"/>
                <w:sz w:val="20"/>
                <w:szCs w:val="20"/>
              </w:rPr>
              <w:t xml:space="preserve"> of </w:t>
            </w:r>
            <w:r w:rsidRPr="00D53E28">
              <w:rPr>
                <w:rFonts w:ascii="Times New Roman" w:hAnsi="Times New Roman"/>
                <w:b/>
                <w:sz w:val="20"/>
                <w:szCs w:val="20"/>
              </w:rPr>
              <w:fldChar w:fldCharType="begin"/>
            </w:r>
            <w:r w:rsidRPr="00D53E28">
              <w:rPr>
                <w:rFonts w:ascii="Times New Roman" w:hAnsi="Times New Roman"/>
                <w:b/>
                <w:sz w:val="20"/>
                <w:szCs w:val="20"/>
              </w:rPr>
              <w:instrText xml:space="preserve"> NUMPAGES  </w:instrText>
            </w:r>
            <w:r w:rsidRPr="00D53E28">
              <w:rPr>
                <w:rFonts w:ascii="Times New Roman" w:hAnsi="Times New Roman"/>
                <w:b/>
                <w:sz w:val="20"/>
                <w:szCs w:val="20"/>
              </w:rPr>
              <w:fldChar w:fldCharType="separate"/>
            </w:r>
            <w:r w:rsidR="00B02218">
              <w:rPr>
                <w:rFonts w:ascii="Times New Roman" w:hAnsi="Times New Roman"/>
                <w:b/>
                <w:noProof/>
                <w:sz w:val="20"/>
                <w:szCs w:val="20"/>
              </w:rPr>
              <w:t>2</w:t>
            </w:r>
            <w:r w:rsidRPr="00D53E28">
              <w:rPr>
                <w:rFonts w:ascii="Times New Roman" w:hAnsi="Times New Roman"/>
                <w:b/>
                <w:sz w:val="20"/>
                <w:szCs w:val="20"/>
              </w:rPr>
              <w:fldChar w:fldCharType="end"/>
            </w:r>
          </w:p>
        </w:sdtContent>
      </w:sdt>
    </w:sdtContent>
  </w:sdt>
  <w:p w14:paraId="09080F8B" w14:textId="77777777" w:rsidR="001244A7" w:rsidRDefault="001244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77AA8" w14:textId="77777777" w:rsidR="001244A7" w:rsidRDefault="001244A7">
      <w:r>
        <w:separator/>
      </w:r>
    </w:p>
  </w:footnote>
  <w:footnote w:type="continuationSeparator" w:id="0">
    <w:p w14:paraId="61025D08" w14:textId="77777777" w:rsidR="001244A7" w:rsidRDefault="001244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64581"/>
    <w:multiLevelType w:val="hybridMultilevel"/>
    <w:tmpl w:val="3B9AD162"/>
    <w:lvl w:ilvl="0" w:tplc="5A0E2B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27058"/>
    <w:multiLevelType w:val="hybridMultilevel"/>
    <w:tmpl w:val="FCDC31AE"/>
    <w:lvl w:ilvl="0" w:tplc="696028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11FC5"/>
    <w:multiLevelType w:val="hybridMultilevel"/>
    <w:tmpl w:val="923C7F3C"/>
    <w:lvl w:ilvl="0" w:tplc="0B807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870CD"/>
    <w:multiLevelType w:val="hybridMultilevel"/>
    <w:tmpl w:val="A3DCD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1317EE"/>
    <w:multiLevelType w:val="hybridMultilevel"/>
    <w:tmpl w:val="89889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A86825"/>
    <w:multiLevelType w:val="hybridMultilevel"/>
    <w:tmpl w:val="9B50C970"/>
    <w:lvl w:ilvl="0" w:tplc="F378CDE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3F0A51"/>
    <w:multiLevelType w:val="hybridMultilevel"/>
    <w:tmpl w:val="E856DDFA"/>
    <w:lvl w:ilvl="0" w:tplc="39CCC8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414324"/>
    <w:multiLevelType w:val="hybridMultilevel"/>
    <w:tmpl w:val="CB507834"/>
    <w:lvl w:ilvl="0" w:tplc="5A0E2B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B10587"/>
    <w:multiLevelType w:val="hybridMultilevel"/>
    <w:tmpl w:val="5EE0191C"/>
    <w:lvl w:ilvl="0" w:tplc="CC4E6DEC">
      <w:start w:val="1"/>
      <w:numFmt w:val="bullet"/>
      <w:lvlText w:val="•"/>
      <w:lvlJc w:val="left"/>
      <w:pPr>
        <w:tabs>
          <w:tab w:val="num" w:pos="720"/>
        </w:tabs>
        <w:ind w:left="720" w:hanging="360"/>
      </w:pPr>
      <w:rPr>
        <w:rFonts w:ascii="Arial" w:hAnsi="Arial" w:hint="default"/>
      </w:rPr>
    </w:lvl>
    <w:lvl w:ilvl="1" w:tplc="71FAF85A" w:tentative="1">
      <w:start w:val="1"/>
      <w:numFmt w:val="bullet"/>
      <w:lvlText w:val="•"/>
      <w:lvlJc w:val="left"/>
      <w:pPr>
        <w:tabs>
          <w:tab w:val="num" w:pos="1440"/>
        </w:tabs>
        <w:ind w:left="1440" w:hanging="360"/>
      </w:pPr>
      <w:rPr>
        <w:rFonts w:ascii="Arial" w:hAnsi="Arial" w:hint="default"/>
      </w:rPr>
    </w:lvl>
    <w:lvl w:ilvl="2" w:tplc="52F4D396" w:tentative="1">
      <w:start w:val="1"/>
      <w:numFmt w:val="bullet"/>
      <w:lvlText w:val="•"/>
      <w:lvlJc w:val="left"/>
      <w:pPr>
        <w:tabs>
          <w:tab w:val="num" w:pos="2160"/>
        </w:tabs>
        <w:ind w:left="2160" w:hanging="360"/>
      </w:pPr>
      <w:rPr>
        <w:rFonts w:ascii="Arial" w:hAnsi="Arial" w:hint="default"/>
      </w:rPr>
    </w:lvl>
    <w:lvl w:ilvl="3" w:tplc="97DC59AA" w:tentative="1">
      <w:start w:val="1"/>
      <w:numFmt w:val="bullet"/>
      <w:lvlText w:val="•"/>
      <w:lvlJc w:val="left"/>
      <w:pPr>
        <w:tabs>
          <w:tab w:val="num" w:pos="2880"/>
        </w:tabs>
        <w:ind w:left="2880" w:hanging="360"/>
      </w:pPr>
      <w:rPr>
        <w:rFonts w:ascii="Arial" w:hAnsi="Arial" w:hint="default"/>
      </w:rPr>
    </w:lvl>
    <w:lvl w:ilvl="4" w:tplc="48DA3810" w:tentative="1">
      <w:start w:val="1"/>
      <w:numFmt w:val="bullet"/>
      <w:lvlText w:val="•"/>
      <w:lvlJc w:val="left"/>
      <w:pPr>
        <w:tabs>
          <w:tab w:val="num" w:pos="3600"/>
        </w:tabs>
        <w:ind w:left="3600" w:hanging="360"/>
      </w:pPr>
      <w:rPr>
        <w:rFonts w:ascii="Arial" w:hAnsi="Arial" w:hint="default"/>
      </w:rPr>
    </w:lvl>
    <w:lvl w:ilvl="5" w:tplc="4830D546" w:tentative="1">
      <w:start w:val="1"/>
      <w:numFmt w:val="bullet"/>
      <w:lvlText w:val="•"/>
      <w:lvlJc w:val="left"/>
      <w:pPr>
        <w:tabs>
          <w:tab w:val="num" w:pos="4320"/>
        </w:tabs>
        <w:ind w:left="4320" w:hanging="360"/>
      </w:pPr>
      <w:rPr>
        <w:rFonts w:ascii="Arial" w:hAnsi="Arial" w:hint="default"/>
      </w:rPr>
    </w:lvl>
    <w:lvl w:ilvl="6" w:tplc="7CAE9196" w:tentative="1">
      <w:start w:val="1"/>
      <w:numFmt w:val="bullet"/>
      <w:lvlText w:val="•"/>
      <w:lvlJc w:val="left"/>
      <w:pPr>
        <w:tabs>
          <w:tab w:val="num" w:pos="5040"/>
        </w:tabs>
        <w:ind w:left="5040" w:hanging="360"/>
      </w:pPr>
      <w:rPr>
        <w:rFonts w:ascii="Arial" w:hAnsi="Arial" w:hint="default"/>
      </w:rPr>
    </w:lvl>
    <w:lvl w:ilvl="7" w:tplc="C818F668" w:tentative="1">
      <w:start w:val="1"/>
      <w:numFmt w:val="bullet"/>
      <w:lvlText w:val="•"/>
      <w:lvlJc w:val="left"/>
      <w:pPr>
        <w:tabs>
          <w:tab w:val="num" w:pos="5760"/>
        </w:tabs>
        <w:ind w:left="5760" w:hanging="360"/>
      </w:pPr>
      <w:rPr>
        <w:rFonts w:ascii="Arial" w:hAnsi="Arial" w:hint="default"/>
      </w:rPr>
    </w:lvl>
    <w:lvl w:ilvl="8" w:tplc="7E3C325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7A1DAE"/>
    <w:multiLevelType w:val="hybridMultilevel"/>
    <w:tmpl w:val="96909926"/>
    <w:lvl w:ilvl="0" w:tplc="0B807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8551B6"/>
    <w:multiLevelType w:val="hybridMultilevel"/>
    <w:tmpl w:val="119AB7EC"/>
    <w:lvl w:ilvl="0" w:tplc="A3FEB6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270A1D"/>
    <w:multiLevelType w:val="hybridMultilevel"/>
    <w:tmpl w:val="BA50138C"/>
    <w:lvl w:ilvl="0" w:tplc="6A969C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332F4E"/>
    <w:multiLevelType w:val="hybridMultilevel"/>
    <w:tmpl w:val="84285F70"/>
    <w:lvl w:ilvl="0" w:tplc="0B807BE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DCB5CDE"/>
    <w:multiLevelType w:val="hybridMultilevel"/>
    <w:tmpl w:val="A0D21F16"/>
    <w:lvl w:ilvl="0" w:tplc="0B807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685394"/>
    <w:multiLevelType w:val="hybridMultilevel"/>
    <w:tmpl w:val="52608C78"/>
    <w:lvl w:ilvl="0" w:tplc="360A75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73653C"/>
    <w:multiLevelType w:val="hybridMultilevel"/>
    <w:tmpl w:val="0AA85034"/>
    <w:lvl w:ilvl="0" w:tplc="77BA99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931BBA"/>
    <w:multiLevelType w:val="hybridMultilevel"/>
    <w:tmpl w:val="D8F48BB4"/>
    <w:lvl w:ilvl="0" w:tplc="18A846E2">
      <w:start w:val="1"/>
      <w:numFmt w:val="lowerLetter"/>
      <w:lvlText w:val="(%1)"/>
      <w:lvlJc w:val="left"/>
      <w:pPr>
        <w:ind w:left="72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B409AA"/>
    <w:multiLevelType w:val="hybridMultilevel"/>
    <w:tmpl w:val="B41E890C"/>
    <w:lvl w:ilvl="0" w:tplc="5A0E2B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1C1A9B"/>
    <w:multiLevelType w:val="hybridMultilevel"/>
    <w:tmpl w:val="8DCA20F2"/>
    <w:lvl w:ilvl="0" w:tplc="30B281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C1311A"/>
    <w:multiLevelType w:val="hybridMultilevel"/>
    <w:tmpl w:val="1DE2E9BE"/>
    <w:lvl w:ilvl="0" w:tplc="8626080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E054E8"/>
    <w:multiLevelType w:val="hybridMultilevel"/>
    <w:tmpl w:val="E862A310"/>
    <w:lvl w:ilvl="0" w:tplc="0B807B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61B4EB6"/>
    <w:multiLevelType w:val="hybridMultilevel"/>
    <w:tmpl w:val="398C3B6C"/>
    <w:lvl w:ilvl="0" w:tplc="0B807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A15323"/>
    <w:multiLevelType w:val="hybridMultilevel"/>
    <w:tmpl w:val="5290D50E"/>
    <w:lvl w:ilvl="0" w:tplc="B08216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AC2623"/>
    <w:multiLevelType w:val="multilevel"/>
    <w:tmpl w:val="34A8656A"/>
    <w:lvl w:ilvl="0">
      <w:start w:val="1"/>
      <w:numFmt w:val="decimal"/>
      <w:lvlText w:val="%1."/>
      <w:lvlJc w:val="left"/>
      <w:pPr>
        <w:ind w:left="720" w:hanging="360"/>
      </w:pPr>
    </w:lvl>
    <w:lvl w:ilvl="1">
      <w:start w:val="6"/>
      <w:numFmt w:val="decimal"/>
      <w:isLgl/>
      <w:lvlText w:val="%1.%2"/>
      <w:lvlJc w:val="left"/>
      <w:pPr>
        <w:ind w:left="900" w:hanging="36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4" w15:restartNumberingAfterBreak="0">
    <w:nsid w:val="18E95FAB"/>
    <w:multiLevelType w:val="hybridMultilevel"/>
    <w:tmpl w:val="7B004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5974E1"/>
    <w:multiLevelType w:val="hybridMultilevel"/>
    <w:tmpl w:val="386E2104"/>
    <w:lvl w:ilvl="0" w:tplc="0B807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A7D7355"/>
    <w:multiLevelType w:val="hybridMultilevel"/>
    <w:tmpl w:val="B0D466F8"/>
    <w:lvl w:ilvl="0" w:tplc="0B807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F0528D2"/>
    <w:multiLevelType w:val="hybridMultilevel"/>
    <w:tmpl w:val="253E26DA"/>
    <w:lvl w:ilvl="0" w:tplc="0B807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292A47"/>
    <w:multiLevelType w:val="hybridMultilevel"/>
    <w:tmpl w:val="24262EFA"/>
    <w:lvl w:ilvl="0" w:tplc="D04A663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0DD02C2"/>
    <w:multiLevelType w:val="hybridMultilevel"/>
    <w:tmpl w:val="3972199E"/>
    <w:lvl w:ilvl="0" w:tplc="5A0E2B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27C3935"/>
    <w:multiLevelType w:val="hybridMultilevel"/>
    <w:tmpl w:val="B04A8FF6"/>
    <w:lvl w:ilvl="0" w:tplc="D04A663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3693169"/>
    <w:multiLevelType w:val="hybridMultilevel"/>
    <w:tmpl w:val="B2F012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23B34872"/>
    <w:multiLevelType w:val="hybridMultilevel"/>
    <w:tmpl w:val="274624A6"/>
    <w:lvl w:ilvl="0" w:tplc="3070820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4422653"/>
    <w:multiLevelType w:val="hybridMultilevel"/>
    <w:tmpl w:val="932A5306"/>
    <w:lvl w:ilvl="0" w:tplc="83DAE4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46F74C0"/>
    <w:multiLevelType w:val="hybridMultilevel"/>
    <w:tmpl w:val="CE5E9B02"/>
    <w:lvl w:ilvl="0" w:tplc="56F2F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5FF599D"/>
    <w:multiLevelType w:val="hybridMultilevel"/>
    <w:tmpl w:val="042678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22235C"/>
    <w:multiLevelType w:val="hybridMultilevel"/>
    <w:tmpl w:val="9192109E"/>
    <w:lvl w:ilvl="0" w:tplc="D7B01348">
      <w:start w:val="1"/>
      <w:numFmt w:val="bullet"/>
      <w:lvlText w:val="•"/>
      <w:lvlJc w:val="left"/>
      <w:pPr>
        <w:tabs>
          <w:tab w:val="num" w:pos="720"/>
        </w:tabs>
        <w:ind w:left="720" w:hanging="360"/>
      </w:pPr>
      <w:rPr>
        <w:rFonts w:ascii="Arial" w:hAnsi="Arial" w:hint="default"/>
      </w:rPr>
    </w:lvl>
    <w:lvl w:ilvl="1" w:tplc="0B202094" w:tentative="1">
      <w:start w:val="1"/>
      <w:numFmt w:val="bullet"/>
      <w:lvlText w:val="•"/>
      <w:lvlJc w:val="left"/>
      <w:pPr>
        <w:tabs>
          <w:tab w:val="num" w:pos="1440"/>
        </w:tabs>
        <w:ind w:left="1440" w:hanging="360"/>
      </w:pPr>
      <w:rPr>
        <w:rFonts w:ascii="Arial" w:hAnsi="Arial" w:hint="default"/>
      </w:rPr>
    </w:lvl>
    <w:lvl w:ilvl="2" w:tplc="1EDC2706" w:tentative="1">
      <w:start w:val="1"/>
      <w:numFmt w:val="bullet"/>
      <w:lvlText w:val="•"/>
      <w:lvlJc w:val="left"/>
      <w:pPr>
        <w:tabs>
          <w:tab w:val="num" w:pos="2160"/>
        </w:tabs>
        <w:ind w:left="2160" w:hanging="360"/>
      </w:pPr>
      <w:rPr>
        <w:rFonts w:ascii="Arial" w:hAnsi="Arial" w:hint="default"/>
      </w:rPr>
    </w:lvl>
    <w:lvl w:ilvl="3" w:tplc="9D52D05C" w:tentative="1">
      <w:start w:val="1"/>
      <w:numFmt w:val="bullet"/>
      <w:lvlText w:val="•"/>
      <w:lvlJc w:val="left"/>
      <w:pPr>
        <w:tabs>
          <w:tab w:val="num" w:pos="2880"/>
        </w:tabs>
        <w:ind w:left="2880" w:hanging="360"/>
      </w:pPr>
      <w:rPr>
        <w:rFonts w:ascii="Arial" w:hAnsi="Arial" w:hint="default"/>
      </w:rPr>
    </w:lvl>
    <w:lvl w:ilvl="4" w:tplc="0BB23180" w:tentative="1">
      <w:start w:val="1"/>
      <w:numFmt w:val="bullet"/>
      <w:lvlText w:val="•"/>
      <w:lvlJc w:val="left"/>
      <w:pPr>
        <w:tabs>
          <w:tab w:val="num" w:pos="3600"/>
        </w:tabs>
        <w:ind w:left="3600" w:hanging="360"/>
      </w:pPr>
      <w:rPr>
        <w:rFonts w:ascii="Arial" w:hAnsi="Arial" w:hint="default"/>
      </w:rPr>
    </w:lvl>
    <w:lvl w:ilvl="5" w:tplc="5F9AEF2A" w:tentative="1">
      <w:start w:val="1"/>
      <w:numFmt w:val="bullet"/>
      <w:lvlText w:val="•"/>
      <w:lvlJc w:val="left"/>
      <w:pPr>
        <w:tabs>
          <w:tab w:val="num" w:pos="4320"/>
        </w:tabs>
        <w:ind w:left="4320" w:hanging="360"/>
      </w:pPr>
      <w:rPr>
        <w:rFonts w:ascii="Arial" w:hAnsi="Arial" w:hint="default"/>
      </w:rPr>
    </w:lvl>
    <w:lvl w:ilvl="6" w:tplc="D59C63D8" w:tentative="1">
      <w:start w:val="1"/>
      <w:numFmt w:val="bullet"/>
      <w:lvlText w:val="•"/>
      <w:lvlJc w:val="left"/>
      <w:pPr>
        <w:tabs>
          <w:tab w:val="num" w:pos="5040"/>
        </w:tabs>
        <w:ind w:left="5040" w:hanging="360"/>
      </w:pPr>
      <w:rPr>
        <w:rFonts w:ascii="Arial" w:hAnsi="Arial" w:hint="default"/>
      </w:rPr>
    </w:lvl>
    <w:lvl w:ilvl="7" w:tplc="B6F219FC" w:tentative="1">
      <w:start w:val="1"/>
      <w:numFmt w:val="bullet"/>
      <w:lvlText w:val="•"/>
      <w:lvlJc w:val="left"/>
      <w:pPr>
        <w:tabs>
          <w:tab w:val="num" w:pos="5760"/>
        </w:tabs>
        <w:ind w:left="5760" w:hanging="360"/>
      </w:pPr>
      <w:rPr>
        <w:rFonts w:ascii="Arial" w:hAnsi="Arial" w:hint="default"/>
      </w:rPr>
    </w:lvl>
    <w:lvl w:ilvl="8" w:tplc="1F009C8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6D61407"/>
    <w:multiLevelType w:val="hybridMultilevel"/>
    <w:tmpl w:val="7B004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8370A64"/>
    <w:multiLevelType w:val="hybridMultilevel"/>
    <w:tmpl w:val="9C46CFF4"/>
    <w:lvl w:ilvl="0" w:tplc="0B807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8AB6500"/>
    <w:multiLevelType w:val="hybridMultilevel"/>
    <w:tmpl w:val="E73E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A3F62B4"/>
    <w:multiLevelType w:val="hybridMultilevel"/>
    <w:tmpl w:val="CE5E9B02"/>
    <w:lvl w:ilvl="0" w:tplc="56F2F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A8C6F61"/>
    <w:multiLevelType w:val="hybridMultilevel"/>
    <w:tmpl w:val="7CF892EC"/>
    <w:lvl w:ilvl="0" w:tplc="F55690E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B841D93"/>
    <w:multiLevelType w:val="hybridMultilevel"/>
    <w:tmpl w:val="D428AD88"/>
    <w:lvl w:ilvl="0" w:tplc="289C7736">
      <w:start w:val="10"/>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EB178EC"/>
    <w:multiLevelType w:val="hybridMultilevel"/>
    <w:tmpl w:val="6BD082F0"/>
    <w:lvl w:ilvl="0" w:tplc="C6509C70">
      <w:start w:val="1"/>
      <w:numFmt w:val="bullet"/>
      <w:lvlText w:val="•"/>
      <w:lvlJc w:val="left"/>
      <w:pPr>
        <w:tabs>
          <w:tab w:val="num" w:pos="720"/>
        </w:tabs>
        <w:ind w:left="720" w:hanging="360"/>
      </w:pPr>
      <w:rPr>
        <w:rFonts w:ascii="Arial" w:hAnsi="Arial" w:hint="default"/>
      </w:rPr>
    </w:lvl>
    <w:lvl w:ilvl="1" w:tplc="F26A50F8" w:tentative="1">
      <w:start w:val="1"/>
      <w:numFmt w:val="bullet"/>
      <w:lvlText w:val="•"/>
      <w:lvlJc w:val="left"/>
      <w:pPr>
        <w:tabs>
          <w:tab w:val="num" w:pos="1440"/>
        </w:tabs>
        <w:ind w:left="1440" w:hanging="360"/>
      </w:pPr>
      <w:rPr>
        <w:rFonts w:ascii="Arial" w:hAnsi="Arial" w:hint="default"/>
      </w:rPr>
    </w:lvl>
    <w:lvl w:ilvl="2" w:tplc="C0BED43E" w:tentative="1">
      <w:start w:val="1"/>
      <w:numFmt w:val="bullet"/>
      <w:lvlText w:val="•"/>
      <w:lvlJc w:val="left"/>
      <w:pPr>
        <w:tabs>
          <w:tab w:val="num" w:pos="2160"/>
        </w:tabs>
        <w:ind w:left="2160" w:hanging="360"/>
      </w:pPr>
      <w:rPr>
        <w:rFonts w:ascii="Arial" w:hAnsi="Arial" w:hint="default"/>
      </w:rPr>
    </w:lvl>
    <w:lvl w:ilvl="3" w:tplc="D73247F0" w:tentative="1">
      <w:start w:val="1"/>
      <w:numFmt w:val="bullet"/>
      <w:lvlText w:val="•"/>
      <w:lvlJc w:val="left"/>
      <w:pPr>
        <w:tabs>
          <w:tab w:val="num" w:pos="2880"/>
        </w:tabs>
        <w:ind w:left="2880" w:hanging="360"/>
      </w:pPr>
      <w:rPr>
        <w:rFonts w:ascii="Arial" w:hAnsi="Arial" w:hint="default"/>
      </w:rPr>
    </w:lvl>
    <w:lvl w:ilvl="4" w:tplc="136EB806" w:tentative="1">
      <w:start w:val="1"/>
      <w:numFmt w:val="bullet"/>
      <w:lvlText w:val="•"/>
      <w:lvlJc w:val="left"/>
      <w:pPr>
        <w:tabs>
          <w:tab w:val="num" w:pos="3600"/>
        </w:tabs>
        <w:ind w:left="3600" w:hanging="360"/>
      </w:pPr>
      <w:rPr>
        <w:rFonts w:ascii="Arial" w:hAnsi="Arial" w:hint="default"/>
      </w:rPr>
    </w:lvl>
    <w:lvl w:ilvl="5" w:tplc="457E526A" w:tentative="1">
      <w:start w:val="1"/>
      <w:numFmt w:val="bullet"/>
      <w:lvlText w:val="•"/>
      <w:lvlJc w:val="left"/>
      <w:pPr>
        <w:tabs>
          <w:tab w:val="num" w:pos="4320"/>
        </w:tabs>
        <w:ind w:left="4320" w:hanging="360"/>
      </w:pPr>
      <w:rPr>
        <w:rFonts w:ascii="Arial" w:hAnsi="Arial" w:hint="default"/>
      </w:rPr>
    </w:lvl>
    <w:lvl w:ilvl="6" w:tplc="2C0888FE" w:tentative="1">
      <w:start w:val="1"/>
      <w:numFmt w:val="bullet"/>
      <w:lvlText w:val="•"/>
      <w:lvlJc w:val="left"/>
      <w:pPr>
        <w:tabs>
          <w:tab w:val="num" w:pos="5040"/>
        </w:tabs>
        <w:ind w:left="5040" w:hanging="360"/>
      </w:pPr>
      <w:rPr>
        <w:rFonts w:ascii="Arial" w:hAnsi="Arial" w:hint="default"/>
      </w:rPr>
    </w:lvl>
    <w:lvl w:ilvl="7" w:tplc="E0300F1A" w:tentative="1">
      <w:start w:val="1"/>
      <w:numFmt w:val="bullet"/>
      <w:lvlText w:val="•"/>
      <w:lvlJc w:val="left"/>
      <w:pPr>
        <w:tabs>
          <w:tab w:val="num" w:pos="5760"/>
        </w:tabs>
        <w:ind w:left="5760" w:hanging="360"/>
      </w:pPr>
      <w:rPr>
        <w:rFonts w:ascii="Arial" w:hAnsi="Arial" w:hint="default"/>
      </w:rPr>
    </w:lvl>
    <w:lvl w:ilvl="8" w:tplc="B942CE6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2EE11E24"/>
    <w:multiLevelType w:val="hybridMultilevel"/>
    <w:tmpl w:val="EB720080"/>
    <w:lvl w:ilvl="0" w:tplc="94F2AEDE">
      <w:start w:val="1"/>
      <w:numFmt w:val="bullet"/>
      <w:lvlText w:val="•"/>
      <w:lvlJc w:val="left"/>
      <w:pPr>
        <w:tabs>
          <w:tab w:val="num" w:pos="720"/>
        </w:tabs>
        <w:ind w:left="720" w:hanging="360"/>
      </w:pPr>
      <w:rPr>
        <w:rFonts w:ascii="Arial" w:hAnsi="Arial" w:hint="default"/>
      </w:rPr>
    </w:lvl>
    <w:lvl w:ilvl="1" w:tplc="197AC808" w:tentative="1">
      <w:start w:val="1"/>
      <w:numFmt w:val="bullet"/>
      <w:lvlText w:val="•"/>
      <w:lvlJc w:val="left"/>
      <w:pPr>
        <w:tabs>
          <w:tab w:val="num" w:pos="1440"/>
        </w:tabs>
        <w:ind w:left="1440" w:hanging="360"/>
      </w:pPr>
      <w:rPr>
        <w:rFonts w:ascii="Arial" w:hAnsi="Arial" w:hint="default"/>
      </w:rPr>
    </w:lvl>
    <w:lvl w:ilvl="2" w:tplc="5AD071A4" w:tentative="1">
      <w:start w:val="1"/>
      <w:numFmt w:val="bullet"/>
      <w:lvlText w:val="•"/>
      <w:lvlJc w:val="left"/>
      <w:pPr>
        <w:tabs>
          <w:tab w:val="num" w:pos="2160"/>
        </w:tabs>
        <w:ind w:left="2160" w:hanging="360"/>
      </w:pPr>
      <w:rPr>
        <w:rFonts w:ascii="Arial" w:hAnsi="Arial" w:hint="default"/>
      </w:rPr>
    </w:lvl>
    <w:lvl w:ilvl="3" w:tplc="3830D64C" w:tentative="1">
      <w:start w:val="1"/>
      <w:numFmt w:val="bullet"/>
      <w:lvlText w:val="•"/>
      <w:lvlJc w:val="left"/>
      <w:pPr>
        <w:tabs>
          <w:tab w:val="num" w:pos="2880"/>
        </w:tabs>
        <w:ind w:left="2880" w:hanging="360"/>
      </w:pPr>
      <w:rPr>
        <w:rFonts w:ascii="Arial" w:hAnsi="Arial" w:hint="default"/>
      </w:rPr>
    </w:lvl>
    <w:lvl w:ilvl="4" w:tplc="A0D8EF82" w:tentative="1">
      <w:start w:val="1"/>
      <w:numFmt w:val="bullet"/>
      <w:lvlText w:val="•"/>
      <w:lvlJc w:val="left"/>
      <w:pPr>
        <w:tabs>
          <w:tab w:val="num" w:pos="3600"/>
        </w:tabs>
        <w:ind w:left="3600" w:hanging="360"/>
      </w:pPr>
      <w:rPr>
        <w:rFonts w:ascii="Arial" w:hAnsi="Arial" w:hint="default"/>
      </w:rPr>
    </w:lvl>
    <w:lvl w:ilvl="5" w:tplc="D0AA9EC0" w:tentative="1">
      <w:start w:val="1"/>
      <w:numFmt w:val="bullet"/>
      <w:lvlText w:val="•"/>
      <w:lvlJc w:val="left"/>
      <w:pPr>
        <w:tabs>
          <w:tab w:val="num" w:pos="4320"/>
        </w:tabs>
        <w:ind w:left="4320" w:hanging="360"/>
      </w:pPr>
      <w:rPr>
        <w:rFonts w:ascii="Arial" w:hAnsi="Arial" w:hint="default"/>
      </w:rPr>
    </w:lvl>
    <w:lvl w:ilvl="6" w:tplc="93F00AF8" w:tentative="1">
      <w:start w:val="1"/>
      <w:numFmt w:val="bullet"/>
      <w:lvlText w:val="•"/>
      <w:lvlJc w:val="left"/>
      <w:pPr>
        <w:tabs>
          <w:tab w:val="num" w:pos="5040"/>
        </w:tabs>
        <w:ind w:left="5040" w:hanging="360"/>
      </w:pPr>
      <w:rPr>
        <w:rFonts w:ascii="Arial" w:hAnsi="Arial" w:hint="default"/>
      </w:rPr>
    </w:lvl>
    <w:lvl w:ilvl="7" w:tplc="1278DA86" w:tentative="1">
      <w:start w:val="1"/>
      <w:numFmt w:val="bullet"/>
      <w:lvlText w:val="•"/>
      <w:lvlJc w:val="left"/>
      <w:pPr>
        <w:tabs>
          <w:tab w:val="num" w:pos="5760"/>
        </w:tabs>
        <w:ind w:left="5760" w:hanging="360"/>
      </w:pPr>
      <w:rPr>
        <w:rFonts w:ascii="Arial" w:hAnsi="Arial" w:hint="default"/>
      </w:rPr>
    </w:lvl>
    <w:lvl w:ilvl="8" w:tplc="CD060AA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2F0A3F54"/>
    <w:multiLevelType w:val="hybridMultilevel"/>
    <w:tmpl w:val="3A3205C4"/>
    <w:lvl w:ilvl="0" w:tplc="94EA81F8">
      <w:start w:val="1"/>
      <w:numFmt w:val="decimal"/>
      <w:lvlText w:val="(%1)"/>
      <w:lvlJc w:val="left"/>
      <w:pPr>
        <w:ind w:left="72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FF749F6"/>
    <w:multiLevelType w:val="multilevel"/>
    <w:tmpl w:val="BBC86992"/>
    <w:lvl w:ilvl="0">
      <w:start w:val="1"/>
      <w:numFmt w:val="upperRoman"/>
      <w:suff w:val="space"/>
      <w:lvlText w:val="ARTICLE %1"/>
      <w:lvlJc w:val="left"/>
      <w:pPr>
        <w:ind w:left="0" w:firstLine="0"/>
      </w:pPr>
      <w:rPr>
        <w:rFonts w:ascii="Times New Roman Bold" w:hAnsi="Times New Roman Bold" w:hint="default"/>
        <w:b/>
        <w:i w:val="0"/>
        <w:color w:val="auto"/>
        <w:spacing w:val="0"/>
        <w:w w:val="100"/>
        <w:kern w:val="0"/>
        <w:position w:val="0"/>
        <w:sz w:val="24"/>
        <w:u w:val="none"/>
        <w:effect w:val="none"/>
      </w:rPr>
    </w:lvl>
    <w:lvl w:ilvl="1">
      <w:start w:val="6"/>
      <w:numFmt w:val="decimal"/>
      <w:isLgl/>
      <w:lvlText w:val="%1.%2"/>
      <w:lvlJc w:val="left"/>
      <w:pPr>
        <w:tabs>
          <w:tab w:val="num" w:pos="0"/>
        </w:tabs>
        <w:ind w:left="1440" w:hanging="720"/>
      </w:pPr>
      <w:rPr>
        <w:rFonts w:ascii="Times New Roman" w:hAnsi="Times New Roman" w:hint="default"/>
        <w:b w:val="0"/>
        <w:i w:val="0"/>
        <w:strike w:val="0"/>
        <w:dstrike w:val="0"/>
        <w:color w:val="auto"/>
        <w:spacing w:val="0"/>
        <w:w w:val="100"/>
        <w:position w:val="0"/>
        <w:sz w:val="24"/>
      </w:rPr>
    </w:lvl>
    <w:lvl w:ilvl="2">
      <w:start w:val="1"/>
      <w:numFmt w:val="decimal"/>
      <w:isLgl/>
      <w:lvlText w:val="%1.%2-%3"/>
      <w:lvlJc w:val="left"/>
      <w:pPr>
        <w:tabs>
          <w:tab w:val="num" w:pos="2376"/>
        </w:tabs>
        <w:ind w:left="2376" w:hanging="936"/>
      </w:pPr>
      <w:rPr>
        <w:rFonts w:ascii="Times New Roman" w:hAnsi="Times New Roman" w:hint="default"/>
        <w:b w:val="0"/>
        <w:i w:val="0"/>
        <w:strike w:val="0"/>
        <w:dstrike w:val="0"/>
        <w:color w:val="auto"/>
        <w:spacing w:val="0"/>
        <w:w w:val="100"/>
        <w:position w:val="0"/>
        <w:sz w:val="24"/>
      </w:rPr>
    </w:lvl>
    <w:lvl w:ilvl="3">
      <w:start w:val="1"/>
      <w:numFmt w:val="lowerLetter"/>
      <w:lvlText w:val="(%4)"/>
      <w:lvlJc w:val="left"/>
      <w:pPr>
        <w:tabs>
          <w:tab w:val="num" w:pos="0"/>
        </w:tabs>
        <w:ind w:left="720" w:hanging="720"/>
      </w:pPr>
      <w:rPr>
        <w:rFonts w:ascii="Times New Roman" w:hAnsi="Times New Roman" w:hint="default"/>
        <w:b w:val="0"/>
        <w:i w:val="0"/>
        <w:spacing w:val="0"/>
        <w:w w:val="100"/>
        <w:position w:val="0"/>
        <w:sz w:val="24"/>
      </w:rPr>
    </w:lvl>
    <w:lvl w:ilvl="4">
      <w:start w:val="1"/>
      <w:numFmt w:val="decimal"/>
      <w:lvlText w:val="(%5)"/>
      <w:lvlJc w:val="left"/>
      <w:pPr>
        <w:tabs>
          <w:tab w:val="num" w:pos="720"/>
        </w:tabs>
        <w:ind w:left="1440" w:hanging="720"/>
      </w:pPr>
      <w:rPr>
        <w:rFonts w:ascii="Times New Roman" w:hAnsi="Times New Roman" w:hint="default"/>
        <w:b w:val="0"/>
        <w:i w:val="0"/>
        <w:spacing w:val="0"/>
        <w:w w:val="100"/>
        <w:position w:val="0"/>
        <w:sz w:val="24"/>
      </w:rPr>
    </w:lvl>
    <w:lvl w:ilvl="5">
      <w:start w:val="1"/>
      <w:numFmt w:val="lowerLetter"/>
      <w:lvlText w:val="(%6)"/>
      <w:lvlJc w:val="left"/>
      <w:pPr>
        <w:tabs>
          <w:tab w:val="num" w:pos="1440"/>
        </w:tabs>
        <w:ind w:left="2160" w:hanging="720"/>
      </w:pPr>
      <w:rPr>
        <w:rFonts w:ascii="Times New Roman" w:hAnsi="Times New Roman" w:hint="default"/>
        <w:b w:val="0"/>
        <w:i w:val="0"/>
        <w:spacing w:val="0"/>
        <w:w w:val="100"/>
        <w:position w:val="0"/>
        <w:sz w:val="24"/>
      </w:rPr>
    </w:lvl>
    <w:lvl w:ilvl="6">
      <w:start w:val="1"/>
      <w:numFmt w:val="decimal"/>
      <w:lvlText w:val="(%7)"/>
      <w:lvlJc w:val="right"/>
      <w:pPr>
        <w:tabs>
          <w:tab w:val="num" w:pos="1296"/>
        </w:tabs>
        <w:ind w:left="2880" w:hanging="720"/>
      </w:pPr>
      <w:rPr>
        <w:rFonts w:ascii="Times New Roman" w:hAnsi="Times New Roman" w:hint="default"/>
        <w:b w:val="0"/>
        <w:i w:val="0"/>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7" w15:restartNumberingAfterBreak="0">
    <w:nsid w:val="31264E8D"/>
    <w:multiLevelType w:val="hybridMultilevel"/>
    <w:tmpl w:val="ED26617A"/>
    <w:lvl w:ilvl="0" w:tplc="C714E34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4D32E69"/>
    <w:multiLevelType w:val="hybridMultilevel"/>
    <w:tmpl w:val="F60255C0"/>
    <w:lvl w:ilvl="0" w:tplc="B522787A">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7D94C70"/>
    <w:multiLevelType w:val="hybridMultilevel"/>
    <w:tmpl w:val="5CFE14C4"/>
    <w:lvl w:ilvl="0" w:tplc="9CFE2262">
      <w:start w:val="7"/>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8932586"/>
    <w:multiLevelType w:val="hybridMultilevel"/>
    <w:tmpl w:val="DBC4A2D2"/>
    <w:lvl w:ilvl="0" w:tplc="D37E06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91236C7"/>
    <w:multiLevelType w:val="multilevel"/>
    <w:tmpl w:val="66A09F6E"/>
    <w:lvl w:ilvl="0">
      <w:start w:val="3"/>
      <w:numFmt w:val="decimal"/>
      <w:lvlText w:val="%1"/>
      <w:lvlJc w:val="left"/>
      <w:pPr>
        <w:ind w:left="460" w:hanging="460"/>
      </w:pPr>
      <w:rPr>
        <w:rFonts w:hint="default"/>
      </w:rPr>
    </w:lvl>
    <w:lvl w:ilvl="1">
      <w:start w:val="1"/>
      <w:numFmt w:val="decimal"/>
      <w:lvlText w:val="%1.%2"/>
      <w:lvlJc w:val="left"/>
      <w:pPr>
        <w:ind w:left="1540" w:hanging="460"/>
      </w:pPr>
      <w:rPr>
        <w:rFonts w:hint="default"/>
      </w:rPr>
    </w:lvl>
    <w:lvl w:ilvl="2">
      <w:start w:val="4"/>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2" w15:restartNumberingAfterBreak="0">
    <w:nsid w:val="39332591"/>
    <w:multiLevelType w:val="hybridMultilevel"/>
    <w:tmpl w:val="CC348602"/>
    <w:lvl w:ilvl="0" w:tplc="81D89E8C">
      <w:start w:val="1"/>
      <w:numFmt w:val="bullet"/>
      <w:lvlText w:val="•"/>
      <w:lvlJc w:val="left"/>
      <w:pPr>
        <w:tabs>
          <w:tab w:val="num" w:pos="720"/>
        </w:tabs>
        <w:ind w:left="720" w:hanging="360"/>
      </w:pPr>
      <w:rPr>
        <w:rFonts w:ascii="Arial" w:hAnsi="Arial" w:hint="default"/>
      </w:rPr>
    </w:lvl>
    <w:lvl w:ilvl="1" w:tplc="D2C432BA" w:tentative="1">
      <w:start w:val="1"/>
      <w:numFmt w:val="bullet"/>
      <w:lvlText w:val="•"/>
      <w:lvlJc w:val="left"/>
      <w:pPr>
        <w:tabs>
          <w:tab w:val="num" w:pos="1440"/>
        </w:tabs>
        <w:ind w:left="1440" w:hanging="360"/>
      </w:pPr>
      <w:rPr>
        <w:rFonts w:ascii="Arial" w:hAnsi="Arial" w:hint="default"/>
      </w:rPr>
    </w:lvl>
    <w:lvl w:ilvl="2" w:tplc="7898F776" w:tentative="1">
      <w:start w:val="1"/>
      <w:numFmt w:val="bullet"/>
      <w:lvlText w:val="•"/>
      <w:lvlJc w:val="left"/>
      <w:pPr>
        <w:tabs>
          <w:tab w:val="num" w:pos="2160"/>
        </w:tabs>
        <w:ind w:left="2160" w:hanging="360"/>
      </w:pPr>
      <w:rPr>
        <w:rFonts w:ascii="Arial" w:hAnsi="Arial" w:hint="default"/>
      </w:rPr>
    </w:lvl>
    <w:lvl w:ilvl="3" w:tplc="F0C2FC50" w:tentative="1">
      <w:start w:val="1"/>
      <w:numFmt w:val="bullet"/>
      <w:lvlText w:val="•"/>
      <w:lvlJc w:val="left"/>
      <w:pPr>
        <w:tabs>
          <w:tab w:val="num" w:pos="2880"/>
        </w:tabs>
        <w:ind w:left="2880" w:hanging="360"/>
      </w:pPr>
      <w:rPr>
        <w:rFonts w:ascii="Arial" w:hAnsi="Arial" w:hint="default"/>
      </w:rPr>
    </w:lvl>
    <w:lvl w:ilvl="4" w:tplc="1604EE42" w:tentative="1">
      <w:start w:val="1"/>
      <w:numFmt w:val="bullet"/>
      <w:lvlText w:val="•"/>
      <w:lvlJc w:val="left"/>
      <w:pPr>
        <w:tabs>
          <w:tab w:val="num" w:pos="3600"/>
        </w:tabs>
        <w:ind w:left="3600" w:hanging="360"/>
      </w:pPr>
      <w:rPr>
        <w:rFonts w:ascii="Arial" w:hAnsi="Arial" w:hint="default"/>
      </w:rPr>
    </w:lvl>
    <w:lvl w:ilvl="5" w:tplc="DBD4F4EE" w:tentative="1">
      <w:start w:val="1"/>
      <w:numFmt w:val="bullet"/>
      <w:lvlText w:val="•"/>
      <w:lvlJc w:val="left"/>
      <w:pPr>
        <w:tabs>
          <w:tab w:val="num" w:pos="4320"/>
        </w:tabs>
        <w:ind w:left="4320" w:hanging="360"/>
      </w:pPr>
      <w:rPr>
        <w:rFonts w:ascii="Arial" w:hAnsi="Arial" w:hint="default"/>
      </w:rPr>
    </w:lvl>
    <w:lvl w:ilvl="6" w:tplc="D7C071AA" w:tentative="1">
      <w:start w:val="1"/>
      <w:numFmt w:val="bullet"/>
      <w:lvlText w:val="•"/>
      <w:lvlJc w:val="left"/>
      <w:pPr>
        <w:tabs>
          <w:tab w:val="num" w:pos="5040"/>
        </w:tabs>
        <w:ind w:left="5040" w:hanging="360"/>
      </w:pPr>
      <w:rPr>
        <w:rFonts w:ascii="Arial" w:hAnsi="Arial" w:hint="default"/>
      </w:rPr>
    </w:lvl>
    <w:lvl w:ilvl="7" w:tplc="039A783A" w:tentative="1">
      <w:start w:val="1"/>
      <w:numFmt w:val="bullet"/>
      <w:lvlText w:val="•"/>
      <w:lvlJc w:val="left"/>
      <w:pPr>
        <w:tabs>
          <w:tab w:val="num" w:pos="5760"/>
        </w:tabs>
        <w:ind w:left="5760" w:hanging="360"/>
      </w:pPr>
      <w:rPr>
        <w:rFonts w:ascii="Arial" w:hAnsi="Arial" w:hint="default"/>
      </w:rPr>
    </w:lvl>
    <w:lvl w:ilvl="8" w:tplc="C8562622"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39CE475C"/>
    <w:multiLevelType w:val="hybridMultilevel"/>
    <w:tmpl w:val="FCF2862C"/>
    <w:lvl w:ilvl="0" w:tplc="EDF2F8A0">
      <w:start w:val="1"/>
      <w:numFmt w:val="lowerLetter"/>
      <w:lvlText w:val="(%1)"/>
      <w:lvlJc w:val="left"/>
      <w:pPr>
        <w:ind w:left="720" w:hanging="360"/>
      </w:pPr>
      <w:rPr>
        <w:strike w:val="0"/>
        <w:dstrike w:val="0"/>
        <w:color w:val="auto"/>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3BDC36D1"/>
    <w:multiLevelType w:val="hybridMultilevel"/>
    <w:tmpl w:val="5DFE5D8A"/>
    <w:lvl w:ilvl="0" w:tplc="F2EA7AEE">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08041C5"/>
    <w:multiLevelType w:val="multilevel"/>
    <w:tmpl w:val="CCDEED30"/>
    <w:lvl w:ilvl="0">
      <w:start w:val="1"/>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56" w15:restartNumberingAfterBreak="0">
    <w:nsid w:val="411C174F"/>
    <w:multiLevelType w:val="hybridMultilevel"/>
    <w:tmpl w:val="A420F368"/>
    <w:lvl w:ilvl="0" w:tplc="0B807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237735B"/>
    <w:multiLevelType w:val="hybridMultilevel"/>
    <w:tmpl w:val="9D1820CE"/>
    <w:lvl w:ilvl="0" w:tplc="5A0E2B60">
      <w:start w:val="1"/>
      <w:numFmt w:val="lowerLetter"/>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2C667D1"/>
    <w:multiLevelType w:val="hybridMultilevel"/>
    <w:tmpl w:val="1D907424"/>
    <w:lvl w:ilvl="0" w:tplc="2B862B76">
      <w:start w:val="1"/>
      <w:numFmt w:val="bullet"/>
      <w:lvlText w:val="•"/>
      <w:lvlJc w:val="left"/>
      <w:pPr>
        <w:tabs>
          <w:tab w:val="num" w:pos="720"/>
        </w:tabs>
        <w:ind w:left="720" w:hanging="360"/>
      </w:pPr>
      <w:rPr>
        <w:rFonts w:ascii="Arial" w:hAnsi="Arial" w:hint="default"/>
      </w:rPr>
    </w:lvl>
    <w:lvl w:ilvl="1" w:tplc="D3282968" w:tentative="1">
      <w:start w:val="1"/>
      <w:numFmt w:val="bullet"/>
      <w:lvlText w:val="•"/>
      <w:lvlJc w:val="left"/>
      <w:pPr>
        <w:tabs>
          <w:tab w:val="num" w:pos="1440"/>
        </w:tabs>
        <w:ind w:left="1440" w:hanging="360"/>
      </w:pPr>
      <w:rPr>
        <w:rFonts w:ascii="Arial" w:hAnsi="Arial" w:hint="default"/>
      </w:rPr>
    </w:lvl>
    <w:lvl w:ilvl="2" w:tplc="F7D2BE70" w:tentative="1">
      <w:start w:val="1"/>
      <w:numFmt w:val="bullet"/>
      <w:lvlText w:val="•"/>
      <w:lvlJc w:val="left"/>
      <w:pPr>
        <w:tabs>
          <w:tab w:val="num" w:pos="2160"/>
        </w:tabs>
        <w:ind w:left="2160" w:hanging="360"/>
      </w:pPr>
      <w:rPr>
        <w:rFonts w:ascii="Arial" w:hAnsi="Arial" w:hint="default"/>
      </w:rPr>
    </w:lvl>
    <w:lvl w:ilvl="3" w:tplc="5DF26CFE" w:tentative="1">
      <w:start w:val="1"/>
      <w:numFmt w:val="bullet"/>
      <w:lvlText w:val="•"/>
      <w:lvlJc w:val="left"/>
      <w:pPr>
        <w:tabs>
          <w:tab w:val="num" w:pos="2880"/>
        </w:tabs>
        <w:ind w:left="2880" w:hanging="360"/>
      </w:pPr>
      <w:rPr>
        <w:rFonts w:ascii="Arial" w:hAnsi="Arial" w:hint="default"/>
      </w:rPr>
    </w:lvl>
    <w:lvl w:ilvl="4" w:tplc="C458F880" w:tentative="1">
      <w:start w:val="1"/>
      <w:numFmt w:val="bullet"/>
      <w:lvlText w:val="•"/>
      <w:lvlJc w:val="left"/>
      <w:pPr>
        <w:tabs>
          <w:tab w:val="num" w:pos="3600"/>
        </w:tabs>
        <w:ind w:left="3600" w:hanging="360"/>
      </w:pPr>
      <w:rPr>
        <w:rFonts w:ascii="Arial" w:hAnsi="Arial" w:hint="default"/>
      </w:rPr>
    </w:lvl>
    <w:lvl w:ilvl="5" w:tplc="D7706D54" w:tentative="1">
      <w:start w:val="1"/>
      <w:numFmt w:val="bullet"/>
      <w:lvlText w:val="•"/>
      <w:lvlJc w:val="left"/>
      <w:pPr>
        <w:tabs>
          <w:tab w:val="num" w:pos="4320"/>
        </w:tabs>
        <w:ind w:left="4320" w:hanging="360"/>
      </w:pPr>
      <w:rPr>
        <w:rFonts w:ascii="Arial" w:hAnsi="Arial" w:hint="default"/>
      </w:rPr>
    </w:lvl>
    <w:lvl w:ilvl="6" w:tplc="CC208FF8" w:tentative="1">
      <w:start w:val="1"/>
      <w:numFmt w:val="bullet"/>
      <w:lvlText w:val="•"/>
      <w:lvlJc w:val="left"/>
      <w:pPr>
        <w:tabs>
          <w:tab w:val="num" w:pos="5040"/>
        </w:tabs>
        <w:ind w:left="5040" w:hanging="360"/>
      </w:pPr>
      <w:rPr>
        <w:rFonts w:ascii="Arial" w:hAnsi="Arial" w:hint="default"/>
      </w:rPr>
    </w:lvl>
    <w:lvl w:ilvl="7" w:tplc="A08C9F12" w:tentative="1">
      <w:start w:val="1"/>
      <w:numFmt w:val="bullet"/>
      <w:lvlText w:val="•"/>
      <w:lvlJc w:val="left"/>
      <w:pPr>
        <w:tabs>
          <w:tab w:val="num" w:pos="5760"/>
        </w:tabs>
        <w:ind w:left="5760" w:hanging="360"/>
      </w:pPr>
      <w:rPr>
        <w:rFonts w:ascii="Arial" w:hAnsi="Arial" w:hint="default"/>
      </w:rPr>
    </w:lvl>
    <w:lvl w:ilvl="8" w:tplc="0D889FDE"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441A4A65"/>
    <w:multiLevelType w:val="hybridMultilevel"/>
    <w:tmpl w:val="D976430C"/>
    <w:lvl w:ilvl="0" w:tplc="0B807BE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4FB101E"/>
    <w:multiLevelType w:val="hybridMultilevel"/>
    <w:tmpl w:val="27A09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9FC1844"/>
    <w:multiLevelType w:val="hybridMultilevel"/>
    <w:tmpl w:val="21B2ED7C"/>
    <w:lvl w:ilvl="0" w:tplc="076883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B1B1A77"/>
    <w:multiLevelType w:val="hybridMultilevel"/>
    <w:tmpl w:val="0F50D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B89072C"/>
    <w:multiLevelType w:val="hybridMultilevel"/>
    <w:tmpl w:val="263E83F4"/>
    <w:lvl w:ilvl="0" w:tplc="0B807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C1F17A4"/>
    <w:multiLevelType w:val="hybridMultilevel"/>
    <w:tmpl w:val="6DBA1A22"/>
    <w:lvl w:ilvl="0" w:tplc="DCC2C2B0">
      <w:start w:val="10"/>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5" w15:restartNumberingAfterBreak="0">
    <w:nsid w:val="4C8A222B"/>
    <w:multiLevelType w:val="hybridMultilevel"/>
    <w:tmpl w:val="00529152"/>
    <w:lvl w:ilvl="0" w:tplc="649C0A86">
      <w:start w:val="1"/>
      <w:numFmt w:val="bullet"/>
      <w:lvlText w:val="•"/>
      <w:lvlJc w:val="left"/>
      <w:pPr>
        <w:tabs>
          <w:tab w:val="num" w:pos="720"/>
        </w:tabs>
        <w:ind w:left="720" w:hanging="360"/>
      </w:pPr>
      <w:rPr>
        <w:rFonts w:ascii="Arial" w:hAnsi="Arial" w:hint="default"/>
      </w:rPr>
    </w:lvl>
    <w:lvl w:ilvl="1" w:tplc="15887222" w:tentative="1">
      <w:start w:val="1"/>
      <w:numFmt w:val="bullet"/>
      <w:lvlText w:val="•"/>
      <w:lvlJc w:val="left"/>
      <w:pPr>
        <w:tabs>
          <w:tab w:val="num" w:pos="1440"/>
        </w:tabs>
        <w:ind w:left="1440" w:hanging="360"/>
      </w:pPr>
      <w:rPr>
        <w:rFonts w:ascii="Arial" w:hAnsi="Arial" w:hint="default"/>
      </w:rPr>
    </w:lvl>
    <w:lvl w:ilvl="2" w:tplc="EA4E7284" w:tentative="1">
      <w:start w:val="1"/>
      <w:numFmt w:val="bullet"/>
      <w:lvlText w:val="•"/>
      <w:lvlJc w:val="left"/>
      <w:pPr>
        <w:tabs>
          <w:tab w:val="num" w:pos="2160"/>
        </w:tabs>
        <w:ind w:left="2160" w:hanging="360"/>
      </w:pPr>
      <w:rPr>
        <w:rFonts w:ascii="Arial" w:hAnsi="Arial" w:hint="default"/>
      </w:rPr>
    </w:lvl>
    <w:lvl w:ilvl="3" w:tplc="A5DA1D9C" w:tentative="1">
      <w:start w:val="1"/>
      <w:numFmt w:val="bullet"/>
      <w:lvlText w:val="•"/>
      <w:lvlJc w:val="left"/>
      <w:pPr>
        <w:tabs>
          <w:tab w:val="num" w:pos="2880"/>
        </w:tabs>
        <w:ind w:left="2880" w:hanging="360"/>
      </w:pPr>
      <w:rPr>
        <w:rFonts w:ascii="Arial" w:hAnsi="Arial" w:hint="default"/>
      </w:rPr>
    </w:lvl>
    <w:lvl w:ilvl="4" w:tplc="5CD008BA" w:tentative="1">
      <w:start w:val="1"/>
      <w:numFmt w:val="bullet"/>
      <w:lvlText w:val="•"/>
      <w:lvlJc w:val="left"/>
      <w:pPr>
        <w:tabs>
          <w:tab w:val="num" w:pos="3600"/>
        </w:tabs>
        <w:ind w:left="3600" w:hanging="360"/>
      </w:pPr>
      <w:rPr>
        <w:rFonts w:ascii="Arial" w:hAnsi="Arial" w:hint="default"/>
      </w:rPr>
    </w:lvl>
    <w:lvl w:ilvl="5" w:tplc="173479D2" w:tentative="1">
      <w:start w:val="1"/>
      <w:numFmt w:val="bullet"/>
      <w:lvlText w:val="•"/>
      <w:lvlJc w:val="left"/>
      <w:pPr>
        <w:tabs>
          <w:tab w:val="num" w:pos="4320"/>
        </w:tabs>
        <w:ind w:left="4320" w:hanging="360"/>
      </w:pPr>
      <w:rPr>
        <w:rFonts w:ascii="Arial" w:hAnsi="Arial" w:hint="default"/>
      </w:rPr>
    </w:lvl>
    <w:lvl w:ilvl="6" w:tplc="0DF4CBBA" w:tentative="1">
      <w:start w:val="1"/>
      <w:numFmt w:val="bullet"/>
      <w:lvlText w:val="•"/>
      <w:lvlJc w:val="left"/>
      <w:pPr>
        <w:tabs>
          <w:tab w:val="num" w:pos="5040"/>
        </w:tabs>
        <w:ind w:left="5040" w:hanging="360"/>
      </w:pPr>
      <w:rPr>
        <w:rFonts w:ascii="Arial" w:hAnsi="Arial" w:hint="default"/>
      </w:rPr>
    </w:lvl>
    <w:lvl w:ilvl="7" w:tplc="2752FF20" w:tentative="1">
      <w:start w:val="1"/>
      <w:numFmt w:val="bullet"/>
      <w:lvlText w:val="•"/>
      <w:lvlJc w:val="left"/>
      <w:pPr>
        <w:tabs>
          <w:tab w:val="num" w:pos="5760"/>
        </w:tabs>
        <w:ind w:left="5760" w:hanging="360"/>
      </w:pPr>
      <w:rPr>
        <w:rFonts w:ascii="Arial" w:hAnsi="Arial" w:hint="default"/>
      </w:rPr>
    </w:lvl>
    <w:lvl w:ilvl="8" w:tplc="378432EA"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4DEF1730"/>
    <w:multiLevelType w:val="hybridMultilevel"/>
    <w:tmpl w:val="DC1A6DD8"/>
    <w:lvl w:ilvl="0" w:tplc="0B807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E206D2B"/>
    <w:multiLevelType w:val="hybridMultilevel"/>
    <w:tmpl w:val="3E74463A"/>
    <w:lvl w:ilvl="0" w:tplc="35205EE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FD145E6"/>
    <w:multiLevelType w:val="hybridMultilevel"/>
    <w:tmpl w:val="1DEEA1F8"/>
    <w:lvl w:ilvl="0" w:tplc="0C9058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FE846E5"/>
    <w:multiLevelType w:val="hybridMultilevel"/>
    <w:tmpl w:val="4B92AF9C"/>
    <w:lvl w:ilvl="0" w:tplc="F79263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10B6568"/>
    <w:multiLevelType w:val="hybridMultilevel"/>
    <w:tmpl w:val="964C6A30"/>
    <w:lvl w:ilvl="0" w:tplc="F55690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150285B"/>
    <w:multiLevelType w:val="hybridMultilevel"/>
    <w:tmpl w:val="291439FE"/>
    <w:lvl w:ilvl="0" w:tplc="C8ECBBFC">
      <w:start w:val="1"/>
      <w:numFmt w:val="decimal"/>
      <w:lvlText w:val="(%1)"/>
      <w:lvlJc w:val="left"/>
      <w:pPr>
        <w:ind w:left="1800" w:hanging="360"/>
      </w:pPr>
      <w:rPr>
        <w:rFonts w:ascii="Times New Roman" w:hAnsi="Times New Roman" w:cs="Times New Roman"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2" w15:restartNumberingAfterBreak="0">
    <w:nsid w:val="535F1BA5"/>
    <w:multiLevelType w:val="hybridMultilevel"/>
    <w:tmpl w:val="867A7324"/>
    <w:lvl w:ilvl="0" w:tplc="D04A663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3AD6A4E"/>
    <w:multiLevelType w:val="hybridMultilevel"/>
    <w:tmpl w:val="8A206C70"/>
    <w:lvl w:ilvl="0" w:tplc="D04A663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7E07B02"/>
    <w:multiLevelType w:val="hybridMultilevel"/>
    <w:tmpl w:val="701C5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7E70EEB"/>
    <w:multiLevelType w:val="hybridMultilevel"/>
    <w:tmpl w:val="F304814A"/>
    <w:lvl w:ilvl="0" w:tplc="AA2E1A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CA73111"/>
    <w:multiLevelType w:val="hybridMultilevel"/>
    <w:tmpl w:val="DB90A15C"/>
    <w:lvl w:ilvl="0" w:tplc="8BB4DFDA">
      <w:start w:val="1"/>
      <w:numFmt w:val="decimal"/>
      <w:lvlText w:val="(%1)"/>
      <w:lvlJc w:val="left"/>
      <w:pPr>
        <w:ind w:left="1170" w:hanging="360"/>
      </w:pPr>
      <w:rPr>
        <w:rFonts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7" w15:restartNumberingAfterBreak="0">
    <w:nsid w:val="5D566E96"/>
    <w:multiLevelType w:val="hybridMultilevel"/>
    <w:tmpl w:val="C3E23CF8"/>
    <w:lvl w:ilvl="0" w:tplc="BD529E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F0B7634"/>
    <w:multiLevelType w:val="hybridMultilevel"/>
    <w:tmpl w:val="02F27282"/>
    <w:lvl w:ilvl="0" w:tplc="E6E8F7F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FE525BD"/>
    <w:multiLevelType w:val="hybridMultilevel"/>
    <w:tmpl w:val="83A0324E"/>
    <w:lvl w:ilvl="0" w:tplc="5A0E2B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06715B2"/>
    <w:multiLevelType w:val="hybridMultilevel"/>
    <w:tmpl w:val="98C657A2"/>
    <w:lvl w:ilvl="0" w:tplc="0B807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0E15680"/>
    <w:multiLevelType w:val="hybridMultilevel"/>
    <w:tmpl w:val="8A206C70"/>
    <w:lvl w:ilvl="0" w:tplc="D04A663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180478F"/>
    <w:multiLevelType w:val="hybridMultilevel"/>
    <w:tmpl w:val="3312A6E6"/>
    <w:lvl w:ilvl="0" w:tplc="5B5401A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2CD247C"/>
    <w:multiLevelType w:val="hybridMultilevel"/>
    <w:tmpl w:val="5FBC21CA"/>
    <w:lvl w:ilvl="0" w:tplc="FAA897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49D2F58"/>
    <w:multiLevelType w:val="hybridMultilevel"/>
    <w:tmpl w:val="E97CC128"/>
    <w:lvl w:ilvl="0" w:tplc="8836FD30">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7B565CB"/>
    <w:multiLevelType w:val="hybridMultilevel"/>
    <w:tmpl w:val="A3683E42"/>
    <w:lvl w:ilvl="0" w:tplc="0B807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90C4E98"/>
    <w:multiLevelType w:val="hybridMultilevel"/>
    <w:tmpl w:val="B0D0D13C"/>
    <w:lvl w:ilvl="0" w:tplc="9F7038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A656EC7"/>
    <w:multiLevelType w:val="hybridMultilevel"/>
    <w:tmpl w:val="83409B2E"/>
    <w:lvl w:ilvl="0" w:tplc="CB32D6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BEF79CA"/>
    <w:multiLevelType w:val="hybridMultilevel"/>
    <w:tmpl w:val="B3B01904"/>
    <w:lvl w:ilvl="0" w:tplc="FF54E5D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FC82A1F"/>
    <w:multiLevelType w:val="hybridMultilevel"/>
    <w:tmpl w:val="645A3562"/>
    <w:lvl w:ilvl="0" w:tplc="48C898D0">
      <w:start w:val="1"/>
      <w:numFmt w:val="bullet"/>
      <w:lvlText w:val="•"/>
      <w:lvlJc w:val="left"/>
      <w:pPr>
        <w:tabs>
          <w:tab w:val="num" w:pos="720"/>
        </w:tabs>
        <w:ind w:left="720" w:hanging="360"/>
      </w:pPr>
      <w:rPr>
        <w:rFonts w:ascii="Arial" w:hAnsi="Arial" w:hint="default"/>
      </w:rPr>
    </w:lvl>
    <w:lvl w:ilvl="1" w:tplc="13480AAC" w:tentative="1">
      <w:start w:val="1"/>
      <w:numFmt w:val="bullet"/>
      <w:lvlText w:val="•"/>
      <w:lvlJc w:val="left"/>
      <w:pPr>
        <w:tabs>
          <w:tab w:val="num" w:pos="1440"/>
        </w:tabs>
        <w:ind w:left="1440" w:hanging="360"/>
      </w:pPr>
      <w:rPr>
        <w:rFonts w:ascii="Arial" w:hAnsi="Arial" w:hint="default"/>
      </w:rPr>
    </w:lvl>
    <w:lvl w:ilvl="2" w:tplc="B18A7456" w:tentative="1">
      <w:start w:val="1"/>
      <w:numFmt w:val="bullet"/>
      <w:lvlText w:val="•"/>
      <w:lvlJc w:val="left"/>
      <w:pPr>
        <w:tabs>
          <w:tab w:val="num" w:pos="2160"/>
        </w:tabs>
        <w:ind w:left="2160" w:hanging="360"/>
      </w:pPr>
      <w:rPr>
        <w:rFonts w:ascii="Arial" w:hAnsi="Arial" w:hint="default"/>
      </w:rPr>
    </w:lvl>
    <w:lvl w:ilvl="3" w:tplc="6A8051DE" w:tentative="1">
      <w:start w:val="1"/>
      <w:numFmt w:val="bullet"/>
      <w:lvlText w:val="•"/>
      <w:lvlJc w:val="left"/>
      <w:pPr>
        <w:tabs>
          <w:tab w:val="num" w:pos="2880"/>
        </w:tabs>
        <w:ind w:left="2880" w:hanging="360"/>
      </w:pPr>
      <w:rPr>
        <w:rFonts w:ascii="Arial" w:hAnsi="Arial" w:hint="default"/>
      </w:rPr>
    </w:lvl>
    <w:lvl w:ilvl="4" w:tplc="0A0A5BA2" w:tentative="1">
      <w:start w:val="1"/>
      <w:numFmt w:val="bullet"/>
      <w:lvlText w:val="•"/>
      <w:lvlJc w:val="left"/>
      <w:pPr>
        <w:tabs>
          <w:tab w:val="num" w:pos="3600"/>
        </w:tabs>
        <w:ind w:left="3600" w:hanging="360"/>
      </w:pPr>
      <w:rPr>
        <w:rFonts w:ascii="Arial" w:hAnsi="Arial" w:hint="default"/>
      </w:rPr>
    </w:lvl>
    <w:lvl w:ilvl="5" w:tplc="A93AC3A8" w:tentative="1">
      <w:start w:val="1"/>
      <w:numFmt w:val="bullet"/>
      <w:lvlText w:val="•"/>
      <w:lvlJc w:val="left"/>
      <w:pPr>
        <w:tabs>
          <w:tab w:val="num" w:pos="4320"/>
        </w:tabs>
        <w:ind w:left="4320" w:hanging="360"/>
      </w:pPr>
      <w:rPr>
        <w:rFonts w:ascii="Arial" w:hAnsi="Arial" w:hint="default"/>
      </w:rPr>
    </w:lvl>
    <w:lvl w:ilvl="6" w:tplc="B672BB84" w:tentative="1">
      <w:start w:val="1"/>
      <w:numFmt w:val="bullet"/>
      <w:lvlText w:val="•"/>
      <w:lvlJc w:val="left"/>
      <w:pPr>
        <w:tabs>
          <w:tab w:val="num" w:pos="5040"/>
        </w:tabs>
        <w:ind w:left="5040" w:hanging="360"/>
      </w:pPr>
      <w:rPr>
        <w:rFonts w:ascii="Arial" w:hAnsi="Arial" w:hint="default"/>
      </w:rPr>
    </w:lvl>
    <w:lvl w:ilvl="7" w:tplc="5EA659FE" w:tentative="1">
      <w:start w:val="1"/>
      <w:numFmt w:val="bullet"/>
      <w:lvlText w:val="•"/>
      <w:lvlJc w:val="left"/>
      <w:pPr>
        <w:tabs>
          <w:tab w:val="num" w:pos="5760"/>
        </w:tabs>
        <w:ind w:left="5760" w:hanging="360"/>
      </w:pPr>
      <w:rPr>
        <w:rFonts w:ascii="Arial" w:hAnsi="Arial" w:hint="default"/>
      </w:rPr>
    </w:lvl>
    <w:lvl w:ilvl="8" w:tplc="BFD6238A" w:tentative="1">
      <w:start w:val="1"/>
      <w:numFmt w:val="bullet"/>
      <w:lvlText w:val="•"/>
      <w:lvlJc w:val="left"/>
      <w:pPr>
        <w:tabs>
          <w:tab w:val="num" w:pos="6480"/>
        </w:tabs>
        <w:ind w:left="6480" w:hanging="360"/>
      </w:pPr>
      <w:rPr>
        <w:rFonts w:ascii="Arial" w:hAnsi="Arial" w:hint="default"/>
      </w:rPr>
    </w:lvl>
  </w:abstractNum>
  <w:abstractNum w:abstractNumId="90" w15:restartNumberingAfterBreak="0">
    <w:nsid w:val="71F10450"/>
    <w:multiLevelType w:val="hybridMultilevel"/>
    <w:tmpl w:val="E5105C8A"/>
    <w:lvl w:ilvl="0" w:tplc="0B807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2370ACF"/>
    <w:multiLevelType w:val="hybridMultilevel"/>
    <w:tmpl w:val="04266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38221CF"/>
    <w:multiLevelType w:val="hybridMultilevel"/>
    <w:tmpl w:val="D7A6B134"/>
    <w:lvl w:ilvl="0" w:tplc="8BB4DFD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747E66F1"/>
    <w:multiLevelType w:val="hybridMultilevel"/>
    <w:tmpl w:val="13A88B22"/>
    <w:lvl w:ilvl="0" w:tplc="FC0AB5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742781B"/>
    <w:multiLevelType w:val="hybridMultilevel"/>
    <w:tmpl w:val="E7983BD4"/>
    <w:lvl w:ilvl="0" w:tplc="D882A21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9A510FC"/>
    <w:multiLevelType w:val="hybridMultilevel"/>
    <w:tmpl w:val="D414828E"/>
    <w:lvl w:ilvl="0" w:tplc="0F9071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BF95D11"/>
    <w:multiLevelType w:val="hybridMultilevel"/>
    <w:tmpl w:val="F86A8A38"/>
    <w:lvl w:ilvl="0" w:tplc="0B807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ECF29D0"/>
    <w:multiLevelType w:val="hybridMultilevel"/>
    <w:tmpl w:val="A4BE9284"/>
    <w:lvl w:ilvl="0" w:tplc="6FA46F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3"/>
  </w:num>
  <w:num w:numId="2">
    <w:abstractNumId w:val="3"/>
  </w:num>
  <w:num w:numId="3">
    <w:abstractNumId w:val="31"/>
  </w:num>
  <w:num w:numId="4">
    <w:abstractNumId w:val="37"/>
  </w:num>
  <w:num w:numId="5">
    <w:abstractNumId w:val="20"/>
  </w:num>
  <w:num w:numId="6">
    <w:abstractNumId w:val="92"/>
  </w:num>
  <w:num w:numId="7">
    <w:abstractNumId w:val="72"/>
  </w:num>
  <w:num w:numId="8">
    <w:abstractNumId w:val="30"/>
  </w:num>
  <w:num w:numId="9">
    <w:abstractNumId w:val="28"/>
  </w:num>
  <w:num w:numId="10">
    <w:abstractNumId w:val="82"/>
  </w:num>
  <w:num w:numId="11">
    <w:abstractNumId w:val="57"/>
  </w:num>
  <w:num w:numId="12">
    <w:abstractNumId w:val="87"/>
  </w:num>
  <w:num w:numId="13">
    <w:abstractNumId w:val="79"/>
  </w:num>
  <w:num w:numId="14">
    <w:abstractNumId w:val="27"/>
  </w:num>
  <w:num w:numId="15">
    <w:abstractNumId w:val="17"/>
  </w:num>
  <w:num w:numId="16">
    <w:abstractNumId w:val="29"/>
  </w:num>
  <w:num w:numId="17">
    <w:abstractNumId w:val="2"/>
  </w:num>
  <w:num w:numId="18">
    <w:abstractNumId w:val="0"/>
  </w:num>
  <w:num w:numId="19">
    <w:abstractNumId w:val="12"/>
  </w:num>
  <w:num w:numId="20">
    <w:abstractNumId w:val="95"/>
  </w:num>
  <w:num w:numId="21">
    <w:abstractNumId w:val="91"/>
  </w:num>
  <w:num w:numId="22">
    <w:abstractNumId w:val="75"/>
  </w:num>
  <w:num w:numId="23">
    <w:abstractNumId w:val="59"/>
  </w:num>
  <w:num w:numId="24">
    <w:abstractNumId w:val="47"/>
  </w:num>
  <w:num w:numId="25">
    <w:abstractNumId w:val="84"/>
  </w:num>
  <w:num w:numId="26">
    <w:abstractNumId w:val="69"/>
  </w:num>
  <w:num w:numId="27">
    <w:abstractNumId w:val="16"/>
  </w:num>
  <w:num w:numId="28">
    <w:abstractNumId w:val="97"/>
  </w:num>
  <w:num w:numId="29">
    <w:abstractNumId w:val="80"/>
  </w:num>
  <w:num w:numId="30">
    <w:abstractNumId w:val="32"/>
  </w:num>
  <w:num w:numId="31">
    <w:abstractNumId w:val="63"/>
  </w:num>
  <w:num w:numId="32">
    <w:abstractNumId w:val="61"/>
  </w:num>
  <w:num w:numId="33">
    <w:abstractNumId w:val="13"/>
  </w:num>
  <w:num w:numId="34">
    <w:abstractNumId w:val="96"/>
  </w:num>
  <w:num w:numId="35">
    <w:abstractNumId w:val="21"/>
  </w:num>
  <w:num w:numId="36">
    <w:abstractNumId w:val="83"/>
  </w:num>
  <w:num w:numId="37">
    <w:abstractNumId w:val="45"/>
  </w:num>
  <w:num w:numId="38">
    <w:abstractNumId w:val="14"/>
  </w:num>
  <w:num w:numId="39">
    <w:abstractNumId w:val="90"/>
  </w:num>
  <w:num w:numId="40">
    <w:abstractNumId w:val="94"/>
  </w:num>
  <w:num w:numId="41">
    <w:abstractNumId w:val="56"/>
  </w:num>
  <w:num w:numId="42">
    <w:abstractNumId w:val="68"/>
  </w:num>
  <w:num w:numId="43">
    <w:abstractNumId w:val="54"/>
  </w:num>
  <w:num w:numId="44">
    <w:abstractNumId w:val="22"/>
  </w:num>
  <w:num w:numId="45">
    <w:abstractNumId w:val="26"/>
  </w:num>
  <w:num w:numId="46">
    <w:abstractNumId w:val="88"/>
  </w:num>
  <w:num w:numId="47">
    <w:abstractNumId w:val="9"/>
  </w:num>
  <w:num w:numId="48">
    <w:abstractNumId w:val="86"/>
  </w:num>
  <w:num w:numId="49">
    <w:abstractNumId w:val="77"/>
  </w:num>
  <w:num w:numId="50">
    <w:abstractNumId w:val="93"/>
  </w:num>
  <w:num w:numId="51">
    <w:abstractNumId w:val="25"/>
  </w:num>
  <w:num w:numId="52">
    <w:abstractNumId w:val="19"/>
  </w:num>
  <w:num w:numId="53">
    <w:abstractNumId w:val="6"/>
  </w:num>
  <w:num w:numId="54">
    <w:abstractNumId w:val="85"/>
  </w:num>
  <w:num w:numId="55">
    <w:abstractNumId w:val="5"/>
  </w:num>
  <w:num w:numId="56">
    <w:abstractNumId w:val="10"/>
  </w:num>
  <w:num w:numId="57">
    <w:abstractNumId w:val="18"/>
  </w:num>
  <w:num w:numId="58">
    <w:abstractNumId w:val="11"/>
  </w:num>
  <w:num w:numId="59">
    <w:abstractNumId w:val="15"/>
  </w:num>
  <w:num w:numId="60">
    <w:abstractNumId w:val="78"/>
  </w:num>
  <w:num w:numId="61">
    <w:abstractNumId w:val="48"/>
  </w:num>
  <w:num w:numId="62">
    <w:abstractNumId w:val="7"/>
  </w:num>
  <w:num w:numId="63">
    <w:abstractNumId w:val="66"/>
  </w:num>
  <w:num w:numId="64">
    <w:abstractNumId w:val="34"/>
  </w:num>
  <w:num w:numId="65">
    <w:abstractNumId w:val="52"/>
  </w:num>
  <w:num w:numId="66">
    <w:abstractNumId w:val="65"/>
  </w:num>
  <w:num w:numId="67">
    <w:abstractNumId w:val="43"/>
  </w:num>
  <w:num w:numId="68">
    <w:abstractNumId w:val="36"/>
  </w:num>
  <w:num w:numId="69">
    <w:abstractNumId w:val="58"/>
  </w:num>
  <w:num w:numId="70">
    <w:abstractNumId w:val="8"/>
  </w:num>
  <w:num w:numId="71">
    <w:abstractNumId w:val="44"/>
  </w:num>
  <w:num w:numId="72">
    <w:abstractNumId w:val="89"/>
  </w:num>
  <w:num w:numId="73">
    <w:abstractNumId w:val="70"/>
  </w:num>
  <w:num w:numId="74">
    <w:abstractNumId w:val="24"/>
  </w:num>
  <w:num w:numId="75">
    <w:abstractNumId w:val="49"/>
  </w:num>
  <w:num w:numId="76">
    <w:abstractNumId w:val="76"/>
  </w:num>
  <w:num w:numId="77">
    <w:abstractNumId w:val="4"/>
  </w:num>
  <w:num w:numId="78">
    <w:abstractNumId w:val="39"/>
  </w:num>
  <w:num w:numId="7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0"/>
  </w:num>
  <w:num w:numId="82">
    <w:abstractNumId w:val="46"/>
  </w:num>
  <w:num w:numId="83">
    <w:abstractNumId w:val="35"/>
  </w:num>
  <w:num w:numId="84">
    <w:abstractNumId w:val="42"/>
  </w:num>
  <w:num w:numId="85">
    <w:abstractNumId w:val="64"/>
  </w:num>
  <w:num w:numId="86">
    <w:abstractNumId w:val="81"/>
  </w:num>
  <w:num w:numId="87">
    <w:abstractNumId w:val="60"/>
  </w:num>
  <w:num w:numId="88">
    <w:abstractNumId w:val="33"/>
  </w:num>
  <w:num w:numId="8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0"/>
  </w:num>
  <w:num w:numId="91">
    <w:abstractNumId w:val="51"/>
  </w:num>
  <w:num w:numId="92">
    <w:abstractNumId w:val="62"/>
  </w:num>
  <w:num w:numId="93">
    <w:abstractNumId w:val="23"/>
  </w:num>
  <w:num w:numId="94">
    <w:abstractNumId w:val="74"/>
  </w:num>
  <w:num w:numId="95">
    <w:abstractNumId w:val="38"/>
  </w:num>
  <w:num w:numId="96">
    <w:abstractNumId w:val="41"/>
  </w:num>
  <w:num w:numId="97">
    <w:abstractNumId w:val="1"/>
  </w:num>
  <w:num w:numId="98">
    <w:abstractNumId w:val="67"/>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5C4"/>
    <w:rsid w:val="00024520"/>
    <w:rsid w:val="0008187F"/>
    <w:rsid w:val="00083BD4"/>
    <w:rsid w:val="00105BF5"/>
    <w:rsid w:val="001244A7"/>
    <w:rsid w:val="00145945"/>
    <w:rsid w:val="00150C2B"/>
    <w:rsid w:val="001C0D00"/>
    <w:rsid w:val="0020253F"/>
    <w:rsid w:val="0021547E"/>
    <w:rsid w:val="00262C2E"/>
    <w:rsid w:val="00270636"/>
    <w:rsid w:val="002805B0"/>
    <w:rsid w:val="002D548B"/>
    <w:rsid w:val="00325508"/>
    <w:rsid w:val="00356759"/>
    <w:rsid w:val="003852D6"/>
    <w:rsid w:val="003D2AF6"/>
    <w:rsid w:val="00414C38"/>
    <w:rsid w:val="00423916"/>
    <w:rsid w:val="00494D82"/>
    <w:rsid w:val="004978B9"/>
    <w:rsid w:val="005946FC"/>
    <w:rsid w:val="005C4543"/>
    <w:rsid w:val="005D3F37"/>
    <w:rsid w:val="005F24EA"/>
    <w:rsid w:val="006535DF"/>
    <w:rsid w:val="006612AB"/>
    <w:rsid w:val="0066218E"/>
    <w:rsid w:val="00716FE8"/>
    <w:rsid w:val="007233B7"/>
    <w:rsid w:val="00746C6B"/>
    <w:rsid w:val="00747ED4"/>
    <w:rsid w:val="00754800"/>
    <w:rsid w:val="007B39D1"/>
    <w:rsid w:val="007D50CE"/>
    <w:rsid w:val="007F4020"/>
    <w:rsid w:val="0080326B"/>
    <w:rsid w:val="008165C4"/>
    <w:rsid w:val="0081762D"/>
    <w:rsid w:val="00874F57"/>
    <w:rsid w:val="008827E4"/>
    <w:rsid w:val="008D2836"/>
    <w:rsid w:val="008E0969"/>
    <w:rsid w:val="00916284"/>
    <w:rsid w:val="0091727C"/>
    <w:rsid w:val="009307DF"/>
    <w:rsid w:val="00982BFA"/>
    <w:rsid w:val="009A05AC"/>
    <w:rsid w:val="009D408E"/>
    <w:rsid w:val="009D7920"/>
    <w:rsid w:val="009E41B7"/>
    <w:rsid w:val="009E594C"/>
    <w:rsid w:val="00A338F3"/>
    <w:rsid w:val="00A3676B"/>
    <w:rsid w:val="00A50559"/>
    <w:rsid w:val="00A76BC5"/>
    <w:rsid w:val="00A76EE0"/>
    <w:rsid w:val="00A8115E"/>
    <w:rsid w:val="00B01165"/>
    <w:rsid w:val="00B02218"/>
    <w:rsid w:val="00B042B7"/>
    <w:rsid w:val="00B3543A"/>
    <w:rsid w:val="00B71A14"/>
    <w:rsid w:val="00B7262D"/>
    <w:rsid w:val="00BA1CE2"/>
    <w:rsid w:val="00BD3902"/>
    <w:rsid w:val="00C42372"/>
    <w:rsid w:val="00C4428B"/>
    <w:rsid w:val="00D2178C"/>
    <w:rsid w:val="00D3437F"/>
    <w:rsid w:val="00D43DC2"/>
    <w:rsid w:val="00D47E9F"/>
    <w:rsid w:val="00D55E92"/>
    <w:rsid w:val="00D573C2"/>
    <w:rsid w:val="00DB3976"/>
    <w:rsid w:val="00DB59CD"/>
    <w:rsid w:val="00DB61E8"/>
    <w:rsid w:val="00DC0473"/>
    <w:rsid w:val="00E36697"/>
    <w:rsid w:val="00E37156"/>
    <w:rsid w:val="00E43E5B"/>
    <w:rsid w:val="00EA1040"/>
    <w:rsid w:val="00EB0B8F"/>
    <w:rsid w:val="00EB4A1A"/>
    <w:rsid w:val="00F3177E"/>
    <w:rsid w:val="00F41B7F"/>
    <w:rsid w:val="00F66118"/>
    <w:rsid w:val="00F73381"/>
    <w:rsid w:val="00F83FBD"/>
    <w:rsid w:val="00F8496D"/>
    <w:rsid w:val="00F90B8B"/>
    <w:rsid w:val="00FA4DBF"/>
    <w:rsid w:val="00FC4F91"/>
    <w:rsid w:val="00FE2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08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8165C4"/>
    <w:pPr>
      <w:widowControl w:val="0"/>
      <w:autoSpaceDE w:val="0"/>
      <w:autoSpaceDN w:val="0"/>
      <w:adjustRightInd w:val="0"/>
    </w:pPr>
    <w:rPr>
      <w:rFonts w:ascii="IMIALB+TimesNewRoman" w:hAnsi="IMIALB+TimesNewRoman"/>
      <w:sz w:val="24"/>
      <w:szCs w:val="24"/>
    </w:rPr>
  </w:style>
  <w:style w:type="paragraph" w:styleId="Heading1">
    <w:name w:val="heading 1"/>
    <w:basedOn w:val="Default"/>
    <w:next w:val="Default"/>
    <w:qFormat/>
    <w:rsid w:val="008165C4"/>
    <w:pPr>
      <w:spacing w:before="240" w:after="240"/>
      <w:outlineLvl w:val="0"/>
    </w:pPr>
    <w:rPr>
      <w:rFonts w:cs="Times New Roman"/>
      <w:color w:val="auto"/>
    </w:rPr>
  </w:style>
  <w:style w:type="paragraph" w:styleId="Heading2">
    <w:name w:val="heading 2"/>
    <w:basedOn w:val="Normal"/>
    <w:next w:val="Normal"/>
    <w:qFormat/>
    <w:rsid w:val="008165C4"/>
    <w:pPr>
      <w:keepNext/>
      <w:spacing w:before="240" w:after="60"/>
      <w:outlineLvl w:val="1"/>
    </w:pPr>
    <w:rPr>
      <w:rFonts w:ascii="Arial" w:hAnsi="Arial" w:cs="Arial"/>
      <w:b/>
      <w:bCs/>
      <w:i/>
      <w:iCs/>
      <w:sz w:val="28"/>
      <w:szCs w:val="28"/>
    </w:rPr>
  </w:style>
  <w:style w:type="paragraph" w:styleId="Heading3">
    <w:name w:val="heading 3"/>
    <w:basedOn w:val="Default"/>
    <w:next w:val="Default"/>
    <w:qFormat/>
    <w:rsid w:val="008165C4"/>
    <w:pPr>
      <w:outlineLvl w:val="2"/>
    </w:pPr>
    <w:rPr>
      <w:rFonts w:cs="Times New Roman"/>
      <w:color w:val="auto"/>
    </w:rPr>
  </w:style>
  <w:style w:type="paragraph" w:styleId="Heading4">
    <w:name w:val="heading 4"/>
    <w:basedOn w:val="Default"/>
    <w:next w:val="Default"/>
    <w:link w:val="Heading4Char"/>
    <w:qFormat/>
    <w:rsid w:val="008165C4"/>
    <w:pPr>
      <w:outlineLvl w:val="3"/>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65C4"/>
    <w:pPr>
      <w:widowControl w:val="0"/>
      <w:autoSpaceDE w:val="0"/>
      <w:autoSpaceDN w:val="0"/>
      <w:adjustRightInd w:val="0"/>
    </w:pPr>
    <w:rPr>
      <w:rFonts w:ascii="IMIALB+TimesNewRoman" w:hAnsi="IMIALB+TimesNewRoman" w:cs="IMIALB+TimesNewRoman"/>
      <w:color w:val="000000"/>
      <w:sz w:val="24"/>
      <w:szCs w:val="24"/>
    </w:rPr>
  </w:style>
  <w:style w:type="paragraph" w:styleId="TOC1">
    <w:name w:val="toc 1"/>
    <w:basedOn w:val="Default"/>
    <w:next w:val="Default"/>
    <w:autoRedefine/>
    <w:uiPriority w:val="39"/>
    <w:rsid w:val="008165C4"/>
    <w:pPr>
      <w:tabs>
        <w:tab w:val="right" w:leader="dot" w:pos="9540"/>
      </w:tabs>
      <w:spacing w:before="120" w:after="120"/>
    </w:pPr>
    <w:rPr>
      <w:color w:val="auto"/>
      <w:u w:val="single"/>
    </w:rPr>
  </w:style>
  <w:style w:type="paragraph" w:styleId="TOC3">
    <w:name w:val="toc 3"/>
    <w:basedOn w:val="Index3"/>
    <w:next w:val="Default"/>
    <w:autoRedefine/>
    <w:uiPriority w:val="39"/>
    <w:rsid w:val="008165C4"/>
    <w:pPr>
      <w:tabs>
        <w:tab w:val="left" w:pos="1200"/>
        <w:tab w:val="right" w:leader="dot" w:pos="9540"/>
      </w:tabs>
    </w:pPr>
    <w:rPr>
      <w:noProof/>
    </w:rPr>
  </w:style>
  <w:style w:type="paragraph" w:styleId="Index3">
    <w:name w:val="index 3"/>
    <w:basedOn w:val="Normal"/>
    <w:next w:val="Normal"/>
    <w:autoRedefine/>
    <w:semiHidden/>
    <w:rsid w:val="008165C4"/>
    <w:pPr>
      <w:ind w:left="720" w:hanging="240"/>
    </w:pPr>
  </w:style>
  <w:style w:type="paragraph" w:styleId="TOC4">
    <w:name w:val="toc 4"/>
    <w:basedOn w:val="Index5"/>
    <w:next w:val="Default"/>
    <w:autoRedefine/>
    <w:uiPriority w:val="39"/>
    <w:rsid w:val="008165C4"/>
    <w:pPr>
      <w:tabs>
        <w:tab w:val="left" w:pos="1920"/>
        <w:tab w:val="right" w:leader="dot" w:pos="9540"/>
      </w:tabs>
    </w:pPr>
    <w:rPr>
      <w:rFonts w:ascii="Times New Roman" w:hAnsi="Times New Roman"/>
      <w:b/>
      <w:noProof/>
    </w:rPr>
  </w:style>
  <w:style w:type="paragraph" w:styleId="Index5">
    <w:name w:val="index 5"/>
    <w:basedOn w:val="Normal"/>
    <w:next w:val="Normal"/>
    <w:autoRedefine/>
    <w:semiHidden/>
    <w:rsid w:val="008165C4"/>
    <w:pPr>
      <w:ind w:left="1200" w:hanging="240"/>
    </w:pPr>
  </w:style>
  <w:style w:type="paragraph" w:styleId="Index4">
    <w:name w:val="index 4"/>
    <w:basedOn w:val="Normal"/>
    <w:next w:val="Normal"/>
    <w:autoRedefine/>
    <w:semiHidden/>
    <w:rsid w:val="008165C4"/>
    <w:pPr>
      <w:tabs>
        <w:tab w:val="left" w:pos="360"/>
      </w:tabs>
      <w:jc w:val="both"/>
    </w:pPr>
    <w:rPr>
      <w:color w:val="000000"/>
    </w:rPr>
  </w:style>
  <w:style w:type="paragraph" w:styleId="TOC2">
    <w:name w:val="toc 2"/>
    <w:basedOn w:val="Default"/>
    <w:next w:val="Default"/>
    <w:autoRedefine/>
    <w:uiPriority w:val="39"/>
    <w:rsid w:val="008165C4"/>
    <w:pPr>
      <w:tabs>
        <w:tab w:val="left" w:pos="0"/>
        <w:tab w:val="left" w:pos="360"/>
      </w:tabs>
      <w:jc w:val="both"/>
    </w:pPr>
  </w:style>
  <w:style w:type="paragraph" w:styleId="BodyText">
    <w:name w:val="Body Text"/>
    <w:basedOn w:val="Default"/>
    <w:next w:val="Default"/>
    <w:rsid w:val="008165C4"/>
    <w:pPr>
      <w:spacing w:after="120"/>
    </w:pPr>
    <w:rPr>
      <w:rFonts w:cs="Times New Roman"/>
      <w:color w:val="auto"/>
    </w:rPr>
  </w:style>
  <w:style w:type="paragraph" w:styleId="BodyTextIndent">
    <w:name w:val="Body Text Indent"/>
    <w:basedOn w:val="Default"/>
    <w:next w:val="Default"/>
    <w:rsid w:val="008165C4"/>
    <w:pPr>
      <w:spacing w:after="120"/>
    </w:pPr>
    <w:rPr>
      <w:rFonts w:cs="Times New Roman"/>
      <w:color w:val="auto"/>
    </w:rPr>
  </w:style>
  <w:style w:type="paragraph" w:styleId="BodyTextIndent2">
    <w:name w:val="Body Text Indent 2"/>
    <w:basedOn w:val="Default"/>
    <w:next w:val="Default"/>
    <w:rsid w:val="008165C4"/>
    <w:pPr>
      <w:spacing w:after="120"/>
    </w:pPr>
    <w:rPr>
      <w:rFonts w:cs="Times New Roman"/>
      <w:color w:val="auto"/>
    </w:rPr>
  </w:style>
  <w:style w:type="paragraph" w:styleId="ListNumber">
    <w:name w:val="List Number"/>
    <w:basedOn w:val="Default"/>
    <w:next w:val="Default"/>
    <w:rsid w:val="008165C4"/>
    <w:rPr>
      <w:rFonts w:cs="Times New Roman"/>
      <w:color w:val="auto"/>
    </w:rPr>
  </w:style>
  <w:style w:type="paragraph" w:styleId="BalloonText">
    <w:name w:val="Balloon Text"/>
    <w:basedOn w:val="Normal"/>
    <w:semiHidden/>
    <w:rsid w:val="008165C4"/>
    <w:rPr>
      <w:rFonts w:ascii="Tahoma" w:hAnsi="Tahoma" w:cs="Tahoma"/>
      <w:sz w:val="16"/>
      <w:szCs w:val="16"/>
    </w:rPr>
  </w:style>
  <w:style w:type="paragraph" w:styleId="TOC5">
    <w:name w:val="toc 5"/>
    <w:basedOn w:val="Normal"/>
    <w:next w:val="Normal"/>
    <w:autoRedefine/>
    <w:uiPriority w:val="39"/>
    <w:rsid w:val="008165C4"/>
    <w:pPr>
      <w:ind w:left="960"/>
    </w:pPr>
  </w:style>
  <w:style w:type="paragraph" w:styleId="TOC6">
    <w:name w:val="toc 6"/>
    <w:basedOn w:val="Normal"/>
    <w:next w:val="Normal"/>
    <w:autoRedefine/>
    <w:uiPriority w:val="39"/>
    <w:rsid w:val="008165C4"/>
    <w:pPr>
      <w:ind w:left="1200"/>
    </w:pPr>
  </w:style>
  <w:style w:type="paragraph" w:styleId="TOC7">
    <w:name w:val="toc 7"/>
    <w:basedOn w:val="Normal"/>
    <w:next w:val="Normal"/>
    <w:autoRedefine/>
    <w:uiPriority w:val="39"/>
    <w:rsid w:val="008165C4"/>
    <w:pPr>
      <w:ind w:left="1440"/>
    </w:pPr>
  </w:style>
  <w:style w:type="paragraph" w:styleId="TOC8">
    <w:name w:val="toc 8"/>
    <w:basedOn w:val="Normal"/>
    <w:next w:val="Normal"/>
    <w:autoRedefine/>
    <w:uiPriority w:val="39"/>
    <w:rsid w:val="008165C4"/>
    <w:pPr>
      <w:ind w:left="1680"/>
    </w:pPr>
  </w:style>
  <w:style w:type="paragraph" w:styleId="TOC9">
    <w:name w:val="toc 9"/>
    <w:basedOn w:val="Normal"/>
    <w:next w:val="Normal"/>
    <w:autoRedefine/>
    <w:uiPriority w:val="39"/>
    <w:rsid w:val="008165C4"/>
    <w:pPr>
      <w:ind w:left="1920"/>
    </w:pPr>
  </w:style>
  <w:style w:type="paragraph" w:styleId="BodyTextIndent3">
    <w:name w:val="Body Text Indent 3"/>
    <w:basedOn w:val="Normal"/>
    <w:rsid w:val="008165C4"/>
    <w:pPr>
      <w:spacing w:after="120"/>
      <w:ind w:left="360"/>
    </w:pPr>
    <w:rPr>
      <w:sz w:val="16"/>
      <w:szCs w:val="16"/>
    </w:rPr>
  </w:style>
  <w:style w:type="character" w:styleId="Hyperlink">
    <w:name w:val="Hyperlink"/>
    <w:basedOn w:val="DefaultParagraphFont"/>
    <w:uiPriority w:val="99"/>
    <w:rsid w:val="008165C4"/>
    <w:rPr>
      <w:color w:val="0000FF"/>
      <w:u w:val="single"/>
    </w:rPr>
  </w:style>
  <w:style w:type="paragraph" w:styleId="Footer">
    <w:name w:val="footer"/>
    <w:basedOn w:val="Normal"/>
    <w:link w:val="FooterChar"/>
    <w:uiPriority w:val="99"/>
    <w:rsid w:val="008165C4"/>
    <w:pPr>
      <w:tabs>
        <w:tab w:val="center" w:pos="4320"/>
        <w:tab w:val="right" w:pos="8640"/>
      </w:tabs>
    </w:pPr>
  </w:style>
  <w:style w:type="character" w:styleId="PageNumber">
    <w:name w:val="page number"/>
    <w:basedOn w:val="DefaultParagraphFont"/>
    <w:rsid w:val="008165C4"/>
  </w:style>
  <w:style w:type="paragraph" w:styleId="Header">
    <w:name w:val="header"/>
    <w:basedOn w:val="Normal"/>
    <w:link w:val="HeaderChar"/>
    <w:uiPriority w:val="99"/>
    <w:rsid w:val="008165C4"/>
    <w:pPr>
      <w:tabs>
        <w:tab w:val="center" w:pos="4320"/>
        <w:tab w:val="right" w:pos="8640"/>
      </w:tabs>
    </w:pPr>
  </w:style>
  <w:style w:type="character" w:customStyle="1" w:styleId="EmailStyle38">
    <w:name w:val="EmailStyle38"/>
    <w:basedOn w:val="DefaultParagraphFont"/>
    <w:semiHidden/>
    <w:rsid w:val="008165C4"/>
    <w:rPr>
      <w:rFonts w:ascii="Arial" w:hAnsi="Arial" w:cs="Arial"/>
      <w:color w:val="auto"/>
      <w:sz w:val="20"/>
      <w:szCs w:val="20"/>
    </w:rPr>
  </w:style>
  <w:style w:type="character" w:styleId="CommentReference">
    <w:name w:val="annotation reference"/>
    <w:basedOn w:val="DefaultParagraphFont"/>
    <w:uiPriority w:val="99"/>
    <w:rsid w:val="008165C4"/>
    <w:rPr>
      <w:sz w:val="16"/>
      <w:szCs w:val="16"/>
    </w:rPr>
  </w:style>
  <w:style w:type="paragraph" w:styleId="CommentText">
    <w:name w:val="annotation text"/>
    <w:basedOn w:val="Normal"/>
    <w:link w:val="CommentTextChar"/>
    <w:uiPriority w:val="99"/>
    <w:rsid w:val="008165C4"/>
    <w:rPr>
      <w:sz w:val="20"/>
      <w:szCs w:val="20"/>
    </w:rPr>
  </w:style>
  <w:style w:type="character" w:customStyle="1" w:styleId="CommentTextChar">
    <w:name w:val="Comment Text Char"/>
    <w:basedOn w:val="DefaultParagraphFont"/>
    <w:link w:val="CommentText"/>
    <w:uiPriority w:val="99"/>
    <w:rsid w:val="008165C4"/>
    <w:rPr>
      <w:rFonts w:ascii="IMIALB+TimesNewRoman" w:hAnsi="IMIALB+TimesNewRoman"/>
    </w:rPr>
  </w:style>
  <w:style w:type="paragraph" w:styleId="CommentSubject">
    <w:name w:val="annotation subject"/>
    <w:basedOn w:val="CommentText"/>
    <w:next w:val="CommentText"/>
    <w:link w:val="CommentSubjectChar"/>
    <w:rsid w:val="008165C4"/>
    <w:rPr>
      <w:b/>
      <w:bCs/>
    </w:rPr>
  </w:style>
  <w:style w:type="character" w:customStyle="1" w:styleId="CommentSubjectChar">
    <w:name w:val="Comment Subject Char"/>
    <w:basedOn w:val="CommentTextChar"/>
    <w:link w:val="CommentSubject"/>
    <w:rsid w:val="008165C4"/>
    <w:rPr>
      <w:rFonts w:ascii="IMIALB+TimesNewRoman" w:hAnsi="IMIALB+TimesNewRoman"/>
      <w:b/>
      <w:bCs/>
    </w:rPr>
  </w:style>
  <w:style w:type="paragraph" w:styleId="FootnoteText">
    <w:name w:val="footnote text"/>
    <w:basedOn w:val="Normal"/>
    <w:link w:val="FootnoteTextChar"/>
    <w:uiPriority w:val="99"/>
    <w:rsid w:val="008165C4"/>
    <w:rPr>
      <w:sz w:val="20"/>
      <w:szCs w:val="20"/>
    </w:rPr>
  </w:style>
  <w:style w:type="character" w:customStyle="1" w:styleId="FootnoteTextChar">
    <w:name w:val="Footnote Text Char"/>
    <w:basedOn w:val="DefaultParagraphFont"/>
    <w:link w:val="FootnoteText"/>
    <w:uiPriority w:val="99"/>
    <w:rsid w:val="008165C4"/>
    <w:rPr>
      <w:rFonts w:ascii="IMIALB+TimesNewRoman" w:hAnsi="IMIALB+TimesNewRoman"/>
    </w:rPr>
  </w:style>
  <w:style w:type="character" w:styleId="FootnoteReference">
    <w:name w:val="footnote reference"/>
    <w:basedOn w:val="DefaultParagraphFont"/>
    <w:uiPriority w:val="99"/>
    <w:rsid w:val="008165C4"/>
    <w:rPr>
      <w:vertAlign w:val="superscript"/>
    </w:rPr>
  </w:style>
  <w:style w:type="paragraph" w:styleId="ListParagraph">
    <w:name w:val="List Paragraph"/>
    <w:basedOn w:val="Normal"/>
    <w:uiPriority w:val="34"/>
    <w:qFormat/>
    <w:rsid w:val="008165C4"/>
    <w:pPr>
      <w:widowControl/>
      <w:autoSpaceDE/>
      <w:autoSpaceDN/>
      <w:adjustRightInd/>
      <w:ind w:left="720"/>
    </w:pPr>
    <w:rPr>
      <w:rFonts w:ascii="Calibri" w:eastAsia="Calibri" w:hAnsi="Calibri"/>
      <w:sz w:val="22"/>
      <w:szCs w:val="22"/>
    </w:rPr>
  </w:style>
  <w:style w:type="character" w:customStyle="1" w:styleId="Heading4Char">
    <w:name w:val="Heading 4 Char"/>
    <w:basedOn w:val="DefaultParagraphFont"/>
    <w:link w:val="Heading4"/>
    <w:locked/>
    <w:rsid w:val="008165C4"/>
    <w:rPr>
      <w:rFonts w:ascii="IMIALB+TimesNewRoman" w:hAnsi="IMIALB+TimesNewRoman"/>
      <w:sz w:val="24"/>
      <w:szCs w:val="24"/>
    </w:rPr>
  </w:style>
  <w:style w:type="paragraph" w:styleId="NormalWeb">
    <w:name w:val="Normal (Web)"/>
    <w:basedOn w:val="Normal"/>
    <w:uiPriority w:val="99"/>
    <w:unhideWhenUsed/>
    <w:rsid w:val="008165C4"/>
    <w:pPr>
      <w:widowControl/>
      <w:autoSpaceDE/>
      <w:autoSpaceDN/>
      <w:adjustRightInd/>
      <w:spacing w:before="100" w:beforeAutospacing="1" w:after="100" w:afterAutospacing="1"/>
    </w:pPr>
    <w:rPr>
      <w:rFonts w:ascii="Times New Roman" w:hAnsi="Times New Roman"/>
    </w:rPr>
  </w:style>
  <w:style w:type="character" w:customStyle="1" w:styleId="HeaderChar">
    <w:name w:val="Header Char"/>
    <w:basedOn w:val="DefaultParagraphFont"/>
    <w:link w:val="Header"/>
    <w:uiPriority w:val="99"/>
    <w:rsid w:val="008165C4"/>
    <w:rPr>
      <w:rFonts w:ascii="IMIALB+TimesNewRoman" w:hAnsi="IMIALB+TimesNewRoman"/>
      <w:sz w:val="24"/>
      <w:szCs w:val="24"/>
    </w:rPr>
  </w:style>
  <w:style w:type="paragraph" w:styleId="Revision">
    <w:name w:val="Revision"/>
    <w:hidden/>
    <w:uiPriority w:val="99"/>
    <w:semiHidden/>
    <w:rsid w:val="008165C4"/>
    <w:rPr>
      <w:rFonts w:ascii="IMIALB+TimesNewRoman" w:hAnsi="IMIALB+TimesNewRoman"/>
      <w:sz w:val="24"/>
      <w:szCs w:val="24"/>
    </w:rPr>
  </w:style>
  <w:style w:type="character" w:customStyle="1" w:styleId="FooterChar">
    <w:name w:val="Footer Char"/>
    <w:basedOn w:val="DefaultParagraphFont"/>
    <w:link w:val="Footer"/>
    <w:uiPriority w:val="99"/>
    <w:rsid w:val="00874F57"/>
    <w:rPr>
      <w:rFonts w:ascii="IMIALB+TimesNewRoman" w:hAnsi="IMIALB+TimesNew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9760">
      <w:bodyDiv w:val="1"/>
      <w:marLeft w:val="0"/>
      <w:marRight w:val="0"/>
      <w:marTop w:val="0"/>
      <w:marBottom w:val="0"/>
      <w:divBdr>
        <w:top w:val="none" w:sz="0" w:space="0" w:color="auto"/>
        <w:left w:val="none" w:sz="0" w:space="0" w:color="auto"/>
        <w:bottom w:val="none" w:sz="0" w:space="0" w:color="auto"/>
        <w:right w:val="none" w:sz="0" w:space="0" w:color="auto"/>
      </w:divBdr>
    </w:div>
    <w:div w:id="37633016">
      <w:bodyDiv w:val="1"/>
      <w:marLeft w:val="0"/>
      <w:marRight w:val="0"/>
      <w:marTop w:val="0"/>
      <w:marBottom w:val="0"/>
      <w:divBdr>
        <w:top w:val="none" w:sz="0" w:space="0" w:color="auto"/>
        <w:left w:val="none" w:sz="0" w:space="0" w:color="auto"/>
        <w:bottom w:val="none" w:sz="0" w:space="0" w:color="auto"/>
        <w:right w:val="none" w:sz="0" w:space="0" w:color="auto"/>
      </w:divBdr>
    </w:div>
    <w:div w:id="41178373">
      <w:bodyDiv w:val="1"/>
      <w:marLeft w:val="0"/>
      <w:marRight w:val="0"/>
      <w:marTop w:val="0"/>
      <w:marBottom w:val="0"/>
      <w:divBdr>
        <w:top w:val="none" w:sz="0" w:space="0" w:color="auto"/>
        <w:left w:val="none" w:sz="0" w:space="0" w:color="auto"/>
        <w:bottom w:val="none" w:sz="0" w:space="0" w:color="auto"/>
        <w:right w:val="none" w:sz="0" w:space="0" w:color="auto"/>
      </w:divBdr>
    </w:div>
    <w:div w:id="59058742">
      <w:bodyDiv w:val="1"/>
      <w:marLeft w:val="0"/>
      <w:marRight w:val="0"/>
      <w:marTop w:val="0"/>
      <w:marBottom w:val="0"/>
      <w:divBdr>
        <w:top w:val="none" w:sz="0" w:space="0" w:color="auto"/>
        <w:left w:val="none" w:sz="0" w:space="0" w:color="auto"/>
        <w:bottom w:val="none" w:sz="0" w:space="0" w:color="auto"/>
        <w:right w:val="none" w:sz="0" w:space="0" w:color="auto"/>
      </w:divBdr>
    </w:div>
    <w:div w:id="73474033">
      <w:bodyDiv w:val="1"/>
      <w:marLeft w:val="0"/>
      <w:marRight w:val="0"/>
      <w:marTop w:val="0"/>
      <w:marBottom w:val="0"/>
      <w:divBdr>
        <w:top w:val="none" w:sz="0" w:space="0" w:color="auto"/>
        <w:left w:val="none" w:sz="0" w:space="0" w:color="auto"/>
        <w:bottom w:val="none" w:sz="0" w:space="0" w:color="auto"/>
        <w:right w:val="none" w:sz="0" w:space="0" w:color="auto"/>
      </w:divBdr>
    </w:div>
    <w:div w:id="137653616">
      <w:bodyDiv w:val="1"/>
      <w:marLeft w:val="0"/>
      <w:marRight w:val="0"/>
      <w:marTop w:val="0"/>
      <w:marBottom w:val="0"/>
      <w:divBdr>
        <w:top w:val="none" w:sz="0" w:space="0" w:color="auto"/>
        <w:left w:val="none" w:sz="0" w:space="0" w:color="auto"/>
        <w:bottom w:val="none" w:sz="0" w:space="0" w:color="auto"/>
        <w:right w:val="none" w:sz="0" w:space="0" w:color="auto"/>
      </w:divBdr>
    </w:div>
    <w:div w:id="155072295">
      <w:bodyDiv w:val="1"/>
      <w:marLeft w:val="0"/>
      <w:marRight w:val="0"/>
      <w:marTop w:val="0"/>
      <w:marBottom w:val="0"/>
      <w:divBdr>
        <w:top w:val="none" w:sz="0" w:space="0" w:color="auto"/>
        <w:left w:val="none" w:sz="0" w:space="0" w:color="auto"/>
        <w:bottom w:val="none" w:sz="0" w:space="0" w:color="auto"/>
        <w:right w:val="none" w:sz="0" w:space="0" w:color="auto"/>
      </w:divBdr>
    </w:div>
    <w:div w:id="164371199">
      <w:bodyDiv w:val="1"/>
      <w:marLeft w:val="0"/>
      <w:marRight w:val="0"/>
      <w:marTop w:val="0"/>
      <w:marBottom w:val="0"/>
      <w:divBdr>
        <w:top w:val="none" w:sz="0" w:space="0" w:color="auto"/>
        <w:left w:val="none" w:sz="0" w:space="0" w:color="auto"/>
        <w:bottom w:val="none" w:sz="0" w:space="0" w:color="auto"/>
        <w:right w:val="none" w:sz="0" w:space="0" w:color="auto"/>
      </w:divBdr>
      <w:divsChild>
        <w:div w:id="371733584">
          <w:marLeft w:val="547"/>
          <w:marRight w:val="0"/>
          <w:marTop w:val="0"/>
          <w:marBottom w:val="0"/>
          <w:divBdr>
            <w:top w:val="none" w:sz="0" w:space="0" w:color="auto"/>
            <w:left w:val="none" w:sz="0" w:space="0" w:color="auto"/>
            <w:bottom w:val="none" w:sz="0" w:space="0" w:color="auto"/>
            <w:right w:val="none" w:sz="0" w:space="0" w:color="auto"/>
          </w:divBdr>
        </w:div>
        <w:div w:id="697698768">
          <w:marLeft w:val="547"/>
          <w:marRight w:val="0"/>
          <w:marTop w:val="0"/>
          <w:marBottom w:val="0"/>
          <w:divBdr>
            <w:top w:val="none" w:sz="0" w:space="0" w:color="auto"/>
            <w:left w:val="none" w:sz="0" w:space="0" w:color="auto"/>
            <w:bottom w:val="none" w:sz="0" w:space="0" w:color="auto"/>
            <w:right w:val="none" w:sz="0" w:space="0" w:color="auto"/>
          </w:divBdr>
        </w:div>
        <w:div w:id="1415711395">
          <w:marLeft w:val="547"/>
          <w:marRight w:val="0"/>
          <w:marTop w:val="0"/>
          <w:marBottom w:val="0"/>
          <w:divBdr>
            <w:top w:val="none" w:sz="0" w:space="0" w:color="auto"/>
            <w:left w:val="none" w:sz="0" w:space="0" w:color="auto"/>
            <w:bottom w:val="none" w:sz="0" w:space="0" w:color="auto"/>
            <w:right w:val="none" w:sz="0" w:space="0" w:color="auto"/>
          </w:divBdr>
        </w:div>
      </w:divsChild>
    </w:div>
    <w:div w:id="187456055">
      <w:bodyDiv w:val="1"/>
      <w:marLeft w:val="0"/>
      <w:marRight w:val="0"/>
      <w:marTop w:val="0"/>
      <w:marBottom w:val="0"/>
      <w:divBdr>
        <w:top w:val="none" w:sz="0" w:space="0" w:color="auto"/>
        <w:left w:val="none" w:sz="0" w:space="0" w:color="auto"/>
        <w:bottom w:val="none" w:sz="0" w:space="0" w:color="auto"/>
        <w:right w:val="none" w:sz="0" w:space="0" w:color="auto"/>
      </w:divBdr>
    </w:div>
    <w:div w:id="204948634">
      <w:bodyDiv w:val="1"/>
      <w:marLeft w:val="0"/>
      <w:marRight w:val="0"/>
      <w:marTop w:val="0"/>
      <w:marBottom w:val="0"/>
      <w:divBdr>
        <w:top w:val="none" w:sz="0" w:space="0" w:color="auto"/>
        <w:left w:val="none" w:sz="0" w:space="0" w:color="auto"/>
        <w:bottom w:val="none" w:sz="0" w:space="0" w:color="auto"/>
        <w:right w:val="none" w:sz="0" w:space="0" w:color="auto"/>
      </w:divBdr>
    </w:div>
    <w:div w:id="216668213">
      <w:bodyDiv w:val="1"/>
      <w:marLeft w:val="0"/>
      <w:marRight w:val="0"/>
      <w:marTop w:val="0"/>
      <w:marBottom w:val="0"/>
      <w:divBdr>
        <w:top w:val="none" w:sz="0" w:space="0" w:color="auto"/>
        <w:left w:val="none" w:sz="0" w:space="0" w:color="auto"/>
        <w:bottom w:val="none" w:sz="0" w:space="0" w:color="auto"/>
        <w:right w:val="none" w:sz="0" w:space="0" w:color="auto"/>
      </w:divBdr>
    </w:div>
    <w:div w:id="219295305">
      <w:bodyDiv w:val="1"/>
      <w:marLeft w:val="0"/>
      <w:marRight w:val="0"/>
      <w:marTop w:val="0"/>
      <w:marBottom w:val="0"/>
      <w:divBdr>
        <w:top w:val="none" w:sz="0" w:space="0" w:color="auto"/>
        <w:left w:val="none" w:sz="0" w:space="0" w:color="auto"/>
        <w:bottom w:val="none" w:sz="0" w:space="0" w:color="auto"/>
        <w:right w:val="none" w:sz="0" w:space="0" w:color="auto"/>
      </w:divBdr>
    </w:div>
    <w:div w:id="239798846">
      <w:bodyDiv w:val="1"/>
      <w:marLeft w:val="0"/>
      <w:marRight w:val="0"/>
      <w:marTop w:val="0"/>
      <w:marBottom w:val="0"/>
      <w:divBdr>
        <w:top w:val="none" w:sz="0" w:space="0" w:color="auto"/>
        <w:left w:val="none" w:sz="0" w:space="0" w:color="auto"/>
        <w:bottom w:val="none" w:sz="0" w:space="0" w:color="auto"/>
        <w:right w:val="none" w:sz="0" w:space="0" w:color="auto"/>
      </w:divBdr>
    </w:div>
    <w:div w:id="305739926">
      <w:bodyDiv w:val="1"/>
      <w:marLeft w:val="0"/>
      <w:marRight w:val="0"/>
      <w:marTop w:val="0"/>
      <w:marBottom w:val="0"/>
      <w:divBdr>
        <w:top w:val="none" w:sz="0" w:space="0" w:color="auto"/>
        <w:left w:val="none" w:sz="0" w:space="0" w:color="auto"/>
        <w:bottom w:val="none" w:sz="0" w:space="0" w:color="auto"/>
        <w:right w:val="none" w:sz="0" w:space="0" w:color="auto"/>
      </w:divBdr>
    </w:div>
    <w:div w:id="307781769">
      <w:bodyDiv w:val="1"/>
      <w:marLeft w:val="0"/>
      <w:marRight w:val="0"/>
      <w:marTop w:val="0"/>
      <w:marBottom w:val="0"/>
      <w:divBdr>
        <w:top w:val="none" w:sz="0" w:space="0" w:color="auto"/>
        <w:left w:val="none" w:sz="0" w:space="0" w:color="auto"/>
        <w:bottom w:val="none" w:sz="0" w:space="0" w:color="auto"/>
        <w:right w:val="none" w:sz="0" w:space="0" w:color="auto"/>
      </w:divBdr>
    </w:div>
    <w:div w:id="345638515">
      <w:bodyDiv w:val="1"/>
      <w:marLeft w:val="0"/>
      <w:marRight w:val="0"/>
      <w:marTop w:val="0"/>
      <w:marBottom w:val="0"/>
      <w:divBdr>
        <w:top w:val="none" w:sz="0" w:space="0" w:color="auto"/>
        <w:left w:val="none" w:sz="0" w:space="0" w:color="auto"/>
        <w:bottom w:val="none" w:sz="0" w:space="0" w:color="auto"/>
        <w:right w:val="none" w:sz="0" w:space="0" w:color="auto"/>
      </w:divBdr>
    </w:div>
    <w:div w:id="409161907">
      <w:bodyDiv w:val="1"/>
      <w:marLeft w:val="0"/>
      <w:marRight w:val="0"/>
      <w:marTop w:val="0"/>
      <w:marBottom w:val="0"/>
      <w:divBdr>
        <w:top w:val="none" w:sz="0" w:space="0" w:color="auto"/>
        <w:left w:val="none" w:sz="0" w:space="0" w:color="auto"/>
        <w:bottom w:val="none" w:sz="0" w:space="0" w:color="auto"/>
        <w:right w:val="none" w:sz="0" w:space="0" w:color="auto"/>
      </w:divBdr>
    </w:div>
    <w:div w:id="416638908">
      <w:bodyDiv w:val="1"/>
      <w:marLeft w:val="0"/>
      <w:marRight w:val="0"/>
      <w:marTop w:val="0"/>
      <w:marBottom w:val="0"/>
      <w:divBdr>
        <w:top w:val="none" w:sz="0" w:space="0" w:color="auto"/>
        <w:left w:val="none" w:sz="0" w:space="0" w:color="auto"/>
        <w:bottom w:val="none" w:sz="0" w:space="0" w:color="auto"/>
        <w:right w:val="none" w:sz="0" w:space="0" w:color="auto"/>
      </w:divBdr>
    </w:div>
    <w:div w:id="434832676">
      <w:bodyDiv w:val="1"/>
      <w:marLeft w:val="0"/>
      <w:marRight w:val="0"/>
      <w:marTop w:val="0"/>
      <w:marBottom w:val="0"/>
      <w:divBdr>
        <w:top w:val="none" w:sz="0" w:space="0" w:color="auto"/>
        <w:left w:val="none" w:sz="0" w:space="0" w:color="auto"/>
        <w:bottom w:val="none" w:sz="0" w:space="0" w:color="auto"/>
        <w:right w:val="none" w:sz="0" w:space="0" w:color="auto"/>
      </w:divBdr>
    </w:div>
    <w:div w:id="505635488">
      <w:bodyDiv w:val="1"/>
      <w:marLeft w:val="0"/>
      <w:marRight w:val="0"/>
      <w:marTop w:val="0"/>
      <w:marBottom w:val="0"/>
      <w:divBdr>
        <w:top w:val="none" w:sz="0" w:space="0" w:color="auto"/>
        <w:left w:val="none" w:sz="0" w:space="0" w:color="auto"/>
        <w:bottom w:val="none" w:sz="0" w:space="0" w:color="auto"/>
        <w:right w:val="none" w:sz="0" w:space="0" w:color="auto"/>
      </w:divBdr>
    </w:div>
    <w:div w:id="508252874">
      <w:bodyDiv w:val="1"/>
      <w:marLeft w:val="0"/>
      <w:marRight w:val="0"/>
      <w:marTop w:val="0"/>
      <w:marBottom w:val="0"/>
      <w:divBdr>
        <w:top w:val="none" w:sz="0" w:space="0" w:color="auto"/>
        <w:left w:val="none" w:sz="0" w:space="0" w:color="auto"/>
        <w:bottom w:val="none" w:sz="0" w:space="0" w:color="auto"/>
        <w:right w:val="none" w:sz="0" w:space="0" w:color="auto"/>
      </w:divBdr>
    </w:div>
    <w:div w:id="555316061">
      <w:bodyDiv w:val="1"/>
      <w:marLeft w:val="0"/>
      <w:marRight w:val="0"/>
      <w:marTop w:val="0"/>
      <w:marBottom w:val="0"/>
      <w:divBdr>
        <w:top w:val="none" w:sz="0" w:space="0" w:color="auto"/>
        <w:left w:val="none" w:sz="0" w:space="0" w:color="auto"/>
        <w:bottom w:val="none" w:sz="0" w:space="0" w:color="auto"/>
        <w:right w:val="none" w:sz="0" w:space="0" w:color="auto"/>
      </w:divBdr>
    </w:div>
    <w:div w:id="564026934">
      <w:bodyDiv w:val="1"/>
      <w:marLeft w:val="0"/>
      <w:marRight w:val="0"/>
      <w:marTop w:val="0"/>
      <w:marBottom w:val="0"/>
      <w:divBdr>
        <w:top w:val="none" w:sz="0" w:space="0" w:color="auto"/>
        <w:left w:val="none" w:sz="0" w:space="0" w:color="auto"/>
        <w:bottom w:val="none" w:sz="0" w:space="0" w:color="auto"/>
        <w:right w:val="none" w:sz="0" w:space="0" w:color="auto"/>
      </w:divBdr>
    </w:div>
    <w:div w:id="566692429">
      <w:bodyDiv w:val="1"/>
      <w:marLeft w:val="0"/>
      <w:marRight w:val="0"/>
      <w:marTop w:val="0"/>
      <w:marBottom w:val="0"/>
      <w:divBdr>
        <w:top w:val="none" w:sz="0" w:space="0" w:color="auto"/>
        <w:left w:val="none" w:sz="0" w:space="0" w:color="auto"/>
        <w:bottom w:val="none" w:sz="0" w:space="0" w:color="auto"/>
        <w:right w:val="none" w:sz="0" w:space="0" w:color="auto"/>
      </w:divBdr>
    </w:div>
    <w:div w:id="575747552">
      <w:bodyDiv w:val="1"/>
      <w:marLeft w:val="0"/>
      <w:marRight w:val="0"/>
      <w:marTop w:val="0"/>
      <w:marBottom w:val="0"/>
      <w:divBdr>
        <w:top w:val="none" w:sz="0" w:space="0" w:color="auto"/>
        <w:left w:val="none" w:sz="0" w:space="0" w:color="auto"/>
        <w:bottom w:val="none" w:sz="0" w:space="0" w:color="auto"/>
        <w:right w:val="none" w:sz="0" w:space="0" w:color="auto"/>
      </w:divBdr>
    </w:div>
    <w:div w:id="585109875">
      <w:bodyDiv w:val="1"/>
      <w:marLeft w:val="0"/>
      <w:marRight w:val="0"/>
      <w:marTop w:val="0"/>
      <w:marBottom w:val="0"/>
      <w:divBdr>
        <w:top w:val="none" w:sz="0" w:space="0" w:color="auto"/>
        <w:left w:val="none" w:sz="0" w:space="0" w:color="auto"/>
        <w:bottom w:val="none" w:sz="0" w:space="0" w:color="auto"/>
        <w:right w:val="none" w:sz="0" w:space="0" w:color="auto"/>
      </w:divBdr>
    </w:div>
    <w:div w:id="595141563">
      <w:bodyDiv w:val="1"/>
      <w:marLeft w:val="0"/>
      <w:marRight w:val="0"/>
      <w:marTop w:val="0"/>
      <w:marBottom w:val="0"/>
      <w:divBdr>
        <w:top w:val="none" w:sz="0" w:space="0" w:color="auto"/>
        <w:left w:val="none" w:sz="0" w:space="0" w:color="auto"/>
        <w:bottom w:val="none" w:sz="0" w:space="0" w:color="auto"/>
        <w:right w:val="none" w:sz="0" w:space="0" w:color="auto"/>
      </w:divBdr>
      <w:divsChild>
        <w:div w:id="375199203">
          <w:marLeft w:val="274"/>
          <w:marRight w:val="0"/>
          <w:marTop w:val="0"/>
          <w:marBottom w:val="0"/>
          <w:divBdr>
            <w:top w:val="none" w:sz="0" w:space="0" w:color="auto"/>
            <w:left w:val="none" w:sz="0" w:space="0" w:color="auto"/>
            <w:bottom w:val="none" w:sz="0" w:space="0" w:color="auto"/>
            <w:right w:val="none" w:sz="0" w:space="0" w:color="auto"/>
          </w:divBdr>
        </w:div>
      </w:divsChild>
    </w:div>
    <w:div w:id="651836391">
      <w:bodyDiv w:val="1"/>
      <w:marLeft w:val="0"/>
      <w:marRight w:val="0"/>
      <w:marTop w:val="0"/>
      <w:marBottom w:val="0"/>
      <w:divBdr>
        <w:top w:val="none" w:sz="0" w:space="0" w:color="auto"/>
        <w:left w:val="none" w:sz="0" w:space="0" w:color="auto"/>
        <w:bottom w:val="none" w:sz="0" w:space="0" w:color="auto"/>
        <w:right w:val="none" w:sz="0" w:space="0" w:color="auto"/>
      </w:divBdr>
    </w:div>
    <w:div w:id="665520471">
      <w:bodyDiv w:val="1"/>
      <w:marLeft w:val="0"/>
      <w:marRight w:val="0"/>
      <w:marTop w:val="0"/>
      <w:marBottom w:val="0"/>
      <w:divBdr>
        <w:top w:val="none" w:sz="0" w:space="0" w:color="auto"/>
        <w:left w:val="none" w:sz="0" w:space="0" w:color="auto"/>
        <w:bottom w:val="none" w:sz="0" w:space="0" w:color="auto"/>
        <w:right w:val="none" w:sz="0" w:space="0" w:color="auto"/>
      </w:divBdr>
    </w:div>
    <w:div w:id="688142032">
      <w:bodyDiv w:val="1"/>
      <w:marLeft w:val="0"/>
      <w:marRight w:val="0"/>
      <w:marTop w:val="0"/>
      <w:marBottom w:val="0"/>
      <w:divBdr>
        <w:top w:val="none" w:sz="0" w:space="0" w:color="auto"/>
        <w:left w:val="none" w:sz="0" w:space="0" w:color="auto"/>
        <w:bottom w:val="none" w:sz="0" w:space="0" w:color="auto"/>
        <w:right w:val="none" w:sz="0" w:space="0" w:color="auto"/>
      </w:divBdr>
    </w:div>
    <w:div w:id="693457662">
      <w:bodyDiv w:val="1"/>
      <w:marLeft w:val="0"/>
      <w:marRight w:val="0"/>
      <w:marTop w:val="0"/>
      <w:marBottom w:val="0"/>
      <w:divBdr>
        <w:top w:val="none" w:sz="0" w:space="0" w:color="auto"/>
        <w:left w:val="none" w:sz="0" w:space="0" w:color="auto"/>
        <w:bottom w:val="none" w:sz="0" w:space="0" w:color="auto"/>
        <w:right w:val="none" w:sz="0" w:space="0" w:color="auto"/>
      </w:divBdr>
    </w:div>
    <w:div w:id="700017308">
      <w:bodyDiv w:val="1"/>
      <w:marLeft w:val="0"/>
      <w:marRight w:val="0"/>
      <w:marTop w:val="0"/>
      <w:marBottom w:val="0"/>
      <w:divBdr>
        <w:top w:val="none" w:sz="0" w:space="0" w:color="auto"/>
        <w:left w:val="none" w:sz="0" w:space="0" w:color="auto"/>
        <w:bottom w:val="none" w:sz="0" w:space="0" w:color="auto"/>
        <w:right w:val="none" w:sz="0" w:space="0" w:color="auto"/>
      </w:divBdr>
    </w:div>
    <w:div w:id="744299002">
      <w:bodyDiv w:val="1"/>
      <w:marLeft w:val="0"/>
      <w:marRight w:val="0"/>
      <w:marTop w:val="0"/>
      <w:marBottom w:val="0"/>
      <w:divBdr>
        <w:top w:val="none" w:sz="0" w:space="0" w:color="auto"/>
        <w:left w:val="none" w:sz="0" w:space="0" w:color="auto"/>
        <w:bottom w:val="none" w:sz="0" w:space="0" w:color="auto"/>
        <w:right w:val="none" w:sz="0" w:space="0" w:color="auto"/>
      </w:divBdr>
    </w:div>
    <w:div w:id="765032984">
      <w:bodyDiv w:val="1"/>
      <w:marLeft w:val="0"/>
      <w:marRight w:val="0"/>
      <w:marTop w:val="0"/>
      <w:marBottom w:val="0"/>
      <w:divBdr>
        <w:top w:val="none" w:sz="0" w:space="0" w:color="auto"/>
        <w:left w:val="none" w:sz="0" w:space="0" w:color="auto"/>
        <w:bottom w:val="none" w:sz="0" w:space="0" w:color="auto"/>
        <w:right w:val="none" w:sz="0" w:space="0" w:color="auto"/>
      </w:divBdr>
    </w:div>
    <w:div w:id="778835283">
      <w:bodyDiv w:val="1"/>
      <w:marLeft w:val="0"/>
      <w:marRight w:val="0"/>
      <w:marTop w:val="0"/>
      <w:marBottom w:val="0"/>
      <w:divBdr>
        <w:top w:val="none" w:sz="0" w:space="0" w:color="auto"/>
        <w:left w:val="none" w:sz="0" w:space="0" w:color="auto"/>
        <w:bottom w:val="none" w:sz="0" w:space="0" w:color="auto"/>
        <w:right w:val="none" w:sz="0" w:space="0" w:color="auto"/>
      </w:divBdr>
    </w:div>
    <w:div w:id="806817816">
      <w:bodyDiv w:val="1"/>
      <w:marLeft w:val="0"/>
      <w:marRight w:val="0"/>
      <w:marTop w:val="0"/>
      <w:marBottom w:val="0"/>
      <w:divBdr>
        <w:top w:val="none" w:sz="0" w:space="0" w:color="auto"/>
        <w:left w:val="none" w:sz="0" w:space="0" w:color="auto"/>
        <w:bottom w:val="none" w:sz="0" w:space="0" w:color="auto"/>
        <w:right w:val="none" w:sz="0" w:space="0" w:color="auto"/>
      </w:divBdr>
    </w:div>
    <w:div w:id="823665457">
      <w:bodyDiv w:val="1"/>
      <w:marLeft w:val="0"/>
      <w:marRight w:val="0"/>
      <w:marTop w:val="0"/>
      <w:marBottom w:val="0"/>
      <w:divBdr>
        <w:top w:val="none" w:sz="0" w:space="0" w:color="auto"/>
        <w:left w:val="none" w:sz="0" w:space="0" w:color="auto"/>
        <w:bottom w:val="none" w:sz="0" w:space="0" w:color="auto"/>
        <w:right w:val="none" w:sz="0" w:space="0" w:color="auto"/>
      </w:divBdr>
    </w:div>
    <w:div w:id="828448437">
      <w:bodyDiv w:val="1"/>
      <w:marLeft w:val="0"/>
      <w:marRight w:val="0"/>
      <w:marTop w:val="0"/>
      <w:marBottom w:val="0"/>
      <w:divBdr>
        <w:top w:val="none" w:sz="0" w:space="0" w:color="auto"/>
        <w:left w:val="none" w:sz="0" w:space="0" w:color="auto"/>
        <w:bottom w:val="none" w:sz="0" w:space="0" w:color="auto"/>
        <w:right w:val="none" w:sz="0" w:space="0" w:color="auto"/>
      </w:divBdr>
    </w:div>
    <w:div w:id="837695266">
      <w:bodyDiv w:val="1"/>
      <w:marLeft w:val="0"/>
      <w:marRight w:val="0"/>
      <w:marTop w:val="0"/>
      <w:marBottom w:val="0"/>
      <w:divBdr>
        <w:top w:val="none" w:sz="0" w:space="0" w:color="auto"/>
        <w:left w:val="none" w:sz="0" w:space="0" w:color="auto"/>
        <w:bottom w:val="none" w:sz="0" w:space="0" w:color="auto"/>
        <w:right w:val="none" w:sz="0" w:space="0" w:color="auto"/>
      </w:divBdr>
    </w:div>
    <w:div w:id="865213161">
      <w:bodyDiv w:val="1"/>
      <w:marLeft w:val="0"/>
      <w:marRight w:val="0"/>
      <w:marTop w:val="0"/>
      <w:marBottom w:val="0"/>
      <w:divBdr>
        <w:top w:val="none" w:sz="0" w:space="0" w:color="auto"/>
        <w:left w:val="none" w:sz="0" w:space="0" w:color="auto"/>
        <w:bottom w:val="none" w:sz="0" w:space="0" w:color="auto"/>
        <w:right w:val="none" w:sz="0" w:space="0" w:color="auto"/>
      </w:divBdr>
      <w:divsChild>
        <w:div w:id="1653171468">
          <w:marLeft w:val="274"/>
          <w:marRight w:val="0"/>
          <w:marTop w:val="0"/>
          <w:marBottom w:val="0"/>
          <w:divBdr>
            <w:top w:val="none" w:sz="0" w:space="0" w:color="auto"/>
            <w:left w:val="none" w:sz="0" w:space="0" w:color="auto"/>
            <w:bottom w:val="none" w:sz="0" w:space="0" w:color="auto"/>
            <w:right w:val="none" w:sz="0" w:space="0" w:color="auto"/>
          </w:divBdr>
        </w:div>
        <w:div w:id="1478642297">
          <w:marLeft w:val="274"/>
          <w:marRight w:val="0"/>
          <w:marTop w:val="0"/>
          <w:marBottom w:val="0"/>
          <w:divBdr>
            <w:top w:val="none" w:sz="0" w:space="0" w:color="auto"/>
            <w:left w:val="none" w:sz="0" w:space="0" w:color="auto"/>
            <w:bottom w:val="none" w:sz="0" w:space="0" w:color="auto"/>
            <w:right w:val="none" w:sz="0" w:space="0" w:color="auto"/>
          </w:divBdr>
        </w:div>
      </w:divsChild>
    </w:div>
    <w:div w:id="880750442">
      <w:bodyDiv w:val="1"/>
      <w:marLeft w:val="0"/>
      <w:marRight w:val="0"/>
      <w:marTop w:val="0"/>
      <w:marBottom w:val="0"/>
      <w:divBdr>
        <w:top w:val="none" w:sz="0" w:space="0" w:color="auto"/>
        <w:left w:val="none" w:sz="0" w:space="0" w:color="auto"/>
        <w:bottom w:val="none" w:sz="0" w:space="0" w:color="auto"/>
        <w:right w:val="none" w:sz="0" w:space="0" w:color="auto"/>
      </w:divBdr>
    </w:div>
    <w:div w:id="903417214">
      <w:bodyDiv w:val="1"/>
      <w:marLeft w:val="0"/>
      <w:marRight w:val="0"/>
      <w:marTop w:val="0"/>
      <w:marBottom w:val="0"/>
      <w:divBdr>
        <w:top w:val="none" w:sz="0" w:space="0" w:color="auto"/>
        <w:left w:val="none" w:sz="0" w:space="0" w:color="auto"/>
        <w:bottom w:val="none" w:sz="0" w:space="0" w:color="auto"/>
        <w:right w:val="none" w:sz="0" w:space="0" w:color="auto"/>
      </w:divBdr>
      <w:divsChild>
        <w:div w:id="1058550355">
          <w:marLeft w:val="547"/>
          <w:marRight w:val="0"/>
          <w:marTop w:val="0"/>
          <w:marBottom w:val="0"/>
          <w:divBdr>
            <w:top w:val="none" w:sz="0" w:space="0" w:color="auto"/>
            <w:left w:val="none" w:sz="0" w:space="0" w:color="auto"/>
            <w:bottom w:val="none" w:sz="0" w:space="0" w:color="auto"/>
            <w:right w:val="none" w:sz="0" w:space="0" w:color="auto"/>
          </w:divBdr>
        </w:div>
      </w:divsChild>
    </w:div>
    <w:div w:id="933246349">
      <w:bodyDiv w:val="1"/>
      <w:marLeft w:val="0"/>
      <w:marRight w:val="0"/>
      <w:marTop w:val="0"/>
      <w:marBottom w:val="0"/>
      <w:divBdr>
        <w:top w:val="none" w:sz="0" w:space="0" w:color="auto"/>
        <w:left w:val="none" w:sz="0" w:space="0" w:color="auto"/>
        <w:bottom w:val="none" w:sz="0" w:space="0" w:color="auto"/>
        <w:right w:val="none" w:sz="0" w:space="0" w:color="auto"/>
      </w:divBdr>
    </w:div>
    <w:div w:id="1033656319">
      <w:bodyDiv w:val="1"/>
      <w:marLeft w:val="0"/>
      <w:marRight w:val="0"/>
      <w:marTop w:val="0"/>
      <w:marBottom w:val="0"/>
      <w:divBdr>
        <w:top w:val="none" w:sz="0" w:space="0" w:color="auto"/>
        <w:left w:val="none" w:sz="0" w:space="0" w:color="auto"/>
        <w:bottom w:val="none" w:sz="0" w:space="0" w:color="auto"/>
        <w:right w:val="none" w:sz="0" w:space="0" w:color="auto"/>
      </w:divBdr>
    </w:div>
    <w:div w:id="1038628921">
      <w:bodyDiv w:val="1"/>
      <w:marLeft w:val="0"/>
      <w:marRight w:val="0"/>
      <w:marTop w:val="0"/>
      <w:marBottom w:val="0"/>
      <w:divBdr>
        <w:top w:val="none" w:sz="0" w:space="0" w:color="auto"/>
        <w:left w:val="none" w:sz="0" w:space="0" w:color="auto"/>
        <w:bottom w:val="none" w:sz="0" w:space="0" w:color="auto"/>
        <w:right w:val="none" w:sz="0" w:space="0" w:color="auto"/>
      </w:divBdr>
    </w:div>
    <w:div w:id="1044133936">
      <w:bodyDiv w:val="1"/>
      <w:marLeft w:val="0"/>
      <w:marRight w:val="0"/>
      <w:marTop w:val="0"/>
      <w:marBottom w:val="0"/>
      <w:divBdr>
        <w:top w:val="none" w:sz="0" w:space="0" w:color="auto"/>
        <w:left w:val="none" w:sz="0" w:space="0" w:color="auto"/>
        <w:bottom w:val="none" w:sz="0" w:space="0" w:color="auto"/>
        <w:right w:val="none" w:sz="0" w:space="0" w:color="auto"/>
      </w:divBdr>
      <w:divsChild>
        <w:div w:id="1189752780">
          <w:marLeft w:val="547"/>
          <w:marRight w:val="0"/>
          <w:marTop w:val="0"/>
          <w:marBottom w:val="0"/>
          <w:divBdr>
            <w:top w:val="none" w:sz="0" w:space="0" w:color="auto"/>
            <w:left w:val="none" w:sz="0" w:space="0" w:color="auto"/>
            <w:bottom w:val="none" w:sz="0" w:space="0" w:color="auto"/>
            <w:right w:val="none" w:sz="0" w:space="0" w:color="auto"/>
          </w:divBdr>
        </w:div>
      </w:divsChild>
    </w:div>
    <w:div w:id="1061714018">
      <w:bodyDiv w:val="1"/>
      <w:marLeft w:val="0"/>
      <w:marRight w:val="0"/>
      <w:marTop w:val="0"/>
      <w:marBottom w:val="0"/>
      <w:divBdr>
        <w:top w:val="none" w:sz="0" w:space="0" w:color="auto"/>
        <w:left w:val="none" w:sz="0" w:space="0" w:color="auto"/>
        <w:bottom w:val="none" w:sz="0" w:space="0" w:color="auto"/>
        <w:right w:val="none" w:sz="0" w:space="0" w:color="auto"/>
      </w:divBdr>
    </w:div>
    <w:div w:id="1130898067">
      <w:bodyDiv w:val="1"/>
      <w:marLeft w:val="0"/>
      <w:marRight w:val="0"/>
      <w:marTop w:val="0"/>
      <w:marBottom w:val="0"/>
      <w:divBdr>
        <w:top w:val="none" w:sz="0" w:space="0" w:color="auto"/>
        <w:left w:val="none" w:sz="0" w:space="0" w:color="auto"/>
        <w:bottom w:val="none" w:sz="0" w:space="0" w:color="auto"/>
        <w:right w:val="none" w:sz="0" w:space="0" w:color="auto"/>
      </w:divBdr>
      <w:divsChild>
        <w:div w:id="160195673">
          <w:marLeft w:val="274"/>
          <w:marRight w:val="0"/>
          <w:marTop w:val="0"/>
          <w:marBottom w:val="0"/>
          <w:divBdr>
            <w:top w:val="none" w:sz="0" w:space="0" w:color="auto"/>
            <w:left w:val="none" w:sz="0" w:space="0" w:color="auto"/>
            <w:bottom w:val="none" w:sz="0" w:space="0" w:color="auto"/>
            <w:right w:val="none" w:sz="0" w:space="0" w:color="auto"/>
          </w:divBdr>
        </w:div>
      </w:divsChild>
    </w:div>
    <w:div w:id="1193106231">
      <w:bodyDiv w:val="1"/>
      <w:marLeft w:val="0"/>
      <w:marRight w:val="0"/>
      <w:marTop w:val="0"/>
      <w:marBottom w:val="0"/>
      <w:divBdr>
        <w:top w:val="none" w:sz="0" w:space="0" w:color="auto"/>
        <w:left w:val="none" w:sz="0" w:space="0" w:color="auto"/>
        <w:bottom w:val="none" w:sz="0" w:space="0" w:color="auto"/>
        <w:right w:val="none" w:sz="0" w:space="0" w:color="auto"/>
      </w:divBdr>
    </w:div>
    <w:div w:id="1218854880">
      <w:bodyDiv w:val="1"/>
      <w:marLeft w:val="0"/>
      <w:marRight w:val="0"/>
      <w:marTop w:val="0"/>
      <w:marBottom w:val="0"/>
      <w:divBdr>
        <w:top w:val="none" w:sz="0" w:space="0" w:color="auto"/>
        <w:left w:val="none" w:sz="0" w:space="0" w:color="auto"/>
        <w:bottom w:val="none" w:sz="0" w:space="0" w:color="auto"/>
        <w:right w:val="none" w:sz="0" w:space="0" w:color="auto"/>
      </w:divBdr>
    </w:div>
    <w:div w:id="1261836110">
      <w:bodyDiv w:val="1"/>
      <w:marLeft w:val="0"/>
      <w:marRight w:val="0"/>
      <w:marTop w:val="0"/>
      <w:marBottom w:val="0"/>
      <w:divBdr>
        <w:top w:val="none" w:sz="0" w:space="0" w:color="auto"/>
        <w:left w:val="none" w:sz="0" w:space="0" w:color="auto"/>
        <w:bottom w:val="none" w:sz="0" w:space="0" w:color="auto"/>
        <w:right w:val="none" w:sz="0" w:space="0" w:color="auto"/>
      </w:divBdr>
    </w:div>
    <w:div w:id="1297418491">
      <w:bodyDiv w:val="1"/>
      <w:marLeft w:val="0"/>
      <w:marRight w:val="0"/>
      <w:marTop w:val="0"/>
      <w:marBottom w:val="0"/>
      <w:divBdr>
        <w:top w:val="none" w:sz="0" w:space="0" w:color="auto"/>
        <w:left w:val="none" w:sz="0" w:space="0" w:color="auto"/>
        <w:bottom w:val="none" w:sz="0" w:space="0" w:color="auto"/>
        <w:right w:val="none" w:sz="0" w:space="0" w:color="auto"/>
      </w:divBdr>
    </w:div>
    <w:div w:id="1307973257">
      <w:bodyDiv w:val="1"/>
      <w:marLeft w:val="0"/>
      <w:marRight w:val="0"/>
      <w:marTop w:val="0"/>
      <w:marBottom w:val="0"/>
      <w:divBdr>
        <w:top w:val="none" w:sz="0" w:space="0" w:color="auto"/>
        <w:left w:val="none" w:sz="0" w:space="0" w:color="auto"/>
        <w:bottom w:val="none" w:sz="0" w:space="0" w:color="auto"/>
        <w:right w:val="none" w:sz="0" w:space="0" w:color="auto"/>
      </w:divBdr>
    </w:div>
    <w:div w:id="1315984172">
      <w:bodyDiv w:val="1"/>
      <w:marLeft w:val="0"/>
      <w:marRight w:val="0"/>
      <w:marTop w:val="0"/>
      <w:marBottom w:val="0"/>
      <w:divBdr>
        <w:top w:val="none" w:sz="0" w:space="0" w:color="auto"/>
        <w:left w:val="none" w:sz="0" w:space="0" w:color="auto"/>
        <w:bottom w:val="none" w:sz="0" w:space="0" w:color="auto"/>
        <w:right w:val="none" w:sz="0" w:space="0" w:color="auto"/>
      </w:divBdr>
    </w:div>
    <w:div w:id="1323243656">
      <w:bodyDiv w:val="1"/>
      <w:marLeft w:val="0"/>
      <w:marRight w:val="0"/>
      <w:marTop w:val="0"/>
      <w:marBottom w:val="0"/>
      <w:divBdr>
        <w:top w:val="none" w:sz="0" w:space="0" w:color="auto"/>
        <w:left w:val="none" w:sz="0" w:space="0" w:color="auto"/>
        <w:bottom w:val="none" w:sz="0" w:space="0" w:color="auto"/>
        <w:right w:val="none" w:sz="0" w:space="0" w:color="auto"/>
      </w:divBdr>
    </w:div>
    <w:div w:id="1340696243">
      <w:bodyDiv w:val="1"/>
      <w:marLeft w:val="0"/>
      <w:marRight w:val="0"/>
      <w:marTop w:val="0"/>
      <w:marBottom w:val="0"/>
      <w:divBdr>
        <w:top w:val="none" w:sz="0" w:space="0" w:color="auto"/>
        <w:left w:val="none" w:sz="0" w:space="0" w:color="auto"/>
        <w:bottom w:val="none" w:sz="0" w:space="0" w:color="auto"/>
        <w:right w:val="none" w:sz="0" w:space="0" w:color="auto"/>
      </w:divBdr>
    </w:div>
    <w:div w:id="1359311232">
      <w:bodyDiv w:val="1"/>
      <w:marLeft w:val="0"/>
      <w:marRight w:val="0"/>
      <w:marTop w:val="0"/>
      <w:marBottom w:val="0"/>
      <w:divBdr>
        <w:top w:val="none" w:sz="0" w:space="0" w:color="auto"/>
        <w:left w:val="none" w:sz="0" w:space="0" w:color="auto"/>
        <w:bottom w:val="none" w:sz="0" w:space="0" w:color="auto"/>
        <w:right w:val="none" w:sz="0" w:space="0" w:color="auto"/>
      </w:divBdr>
    </w:div>
    <w:div w:id="1411461582">
      <w:bodyDiv w:val="1"/>
      <w:marLeft w:val="0"/>
      <w:marRight w:val="0"/>
      <w:marTop w:val="0"/>
      <w:marBottom w:val="0"/>
      <w:divBdr>
        <w:top w:val="none" w:sz="0" w:space="0" w:color="auto"/>
        <w:left w:val="none" w:sz="0" w:space="0" w:color="auto"/>
        <w:bottom w:val="none" w:sz="0" w:space="0" w:color="auto"/>
        <w:right w:val="none" w:sz="0" w:space="0" w:color="auto"/>
      </w:divBdr>
    </w:div>
    <w:div w:id="1429614616">
      <w:bodyDiv w:val="1"/>
      <w:marLeft w:val="0"/>
      <w:marRight w:val="0"/>
      <w:marTop w:val="0"/>
      <w:marBottom w:val="0"/>
      <w:divBdr>
        <w:top w:val="none" w:sz="0" w:space="0" w:color="auto"/>
        <w:left w:val="none" w:sz="0" w:space="0" w:color="auto"/>
        <w:bottom w:val="none" w:sz="0" w:space="0" w:color="auto"/>
        <w:right w:val="none" w:sz="0" w:space="0" w:color="auto"/>
      </w:divBdr>
    </w:div>
    <w:div w:id="1466042900">
      <w:bodyDiv w:val="1"/>
      <w:marLeft w:val="0"/>
      <w:marRight w:val="0"/>
      <w:marTop w:val="0"/>
      <w:marBottom w:val="0"/>
      <w:divBdr>
        <w:top w:val="none" w:sz="0" w:space="0" w:color="auto"/>
        <w:left w:val="none" w:sz="0" w:space="0" w:color="auto"/>
        <w:bottom w:val="none" w:sz="0" w:space="0" w:color="auto"/>
        <w:right w:val="none" w:sz="0" w:space="0" w:color="auto"/>
      </w:divBdr>
    </w:div>
    <w:div w:id="1563519395">
      <w:bodyDiv w:val="1"/>
      <w:marLeft w:val="0"/>
      <w:marRight w:val="0"/>
      <w:marTop w:val="0"/>
      <w:marBottom w:val="0"/>
      <w:divBdr>
        <w:top w:val="none" w:sz="0" w:space="0" w:color="auto"/>
        <w:left w:val="none" w:sz="0" w:space="0" w:color="auto"/>
        <w:bottom w:val="none" w:sz="0" w:space="0" w:color="auto"/>
        <w:right w:val="none" w:sz="0" w:space="0" w:color="auto"/>
      </w:divBdr>
      <w:divsChild>
        <w:div w:id="1195776267">
          <w:marLeft w:val="547"/>
          <w:marRight w:val="0"/>
          <w:marTop w:val="0"/>
          <w:marBottom w:val="0"/>
          <w:divBdr>
            <w:top w:val="none" w:sz="0" w:space="0" w:color="auto"/>
            <w:left w:val="none" w:sz="0" w:space="0" w:color="auto"/>
            <w:bottom w:val="none" w:sz="0" w:space="0" w:color="auto"/>
            <w:right w:val="none" w:sz="0" w:space="0" w:color="auto"/>
          </w:divBdr>
        </w:div>
      </w:divsChild>
    </w:div>
    <w:div w:id="1581794436">
      <w:bodyDiv w:val="1"/>
      <w:marLeft w:val="0"/>
      <w:marRight w:val="0"/>
      <w:marTop w:val="0"/>
      <w:marBottom w:val="0"/>
      <w:divBdr>
        <w:top w:val="none" w:sz="0" w:space="0" w:color="auto"/>
        <w:left w:val="none" w:sz="0" w:space="0" w:color="auto"/>
        <w:bottom w:val="none" w:sz="0" w:space="0" w:color="auto"/>
        <w:right w:val="none" w:sz="0" w:space="0" w:color="auto"/>
      </w:divBdr>
    </w:div>
    <w:div w:id="1582789689">
      <w:bodyDiv w:val="1"/>
      <w:marLeft w:val="0"/>
      <w:marRight w:val="0"/>
      <w:marTop w:val="0"/>
      <w:marBottom w:val="0"/>
      <w:divBdr>
        <w:top w:val="none" w:sz="0" w:space="0" w:color="auto"/>
        <w:left w:val="none" w:sz="0" w:space="0" w:color="auto"/>
        <w:bottom w:val="none" w:sz="0" w:space="0" w:color="auto"/>
        <w:right w:val="none" w:sz="0" w:space="0" w:color="auto"/>
      </w:divBdr>
    </w:div>
    <w:div w:id="1624773374">
      <w:bodyDiv w:val="1"/>
      <w:marLeft w:val="0"/>
      <w:marRight w:val="0"/>
      <w:marTop w:val="0"/>
      <w:marBottom w:val="0"/>
      <w:divBdr>
        <w:top w:val="none" w:sz="0" w:space="0" w:color="auto"/>
        <w:left w:val="none" w:sz="0" w:space="0" w:color="auto"/>
        <w:bottom w:val="none" w:sz="0" w:space="0" w:color="auto"/>
        <w:right w:val="none" w:sz="0" w:space="0" w:color="auto"/>
      </w:divBdr>
    </w:div>
    <w:div w:id="1634290602">
      <w:bodyDiv w:val="1"/>
      <w:marLeft w:val="0"/>
      <w:marRight w:val="0"/>
      <w:marTop w:val="0"/>
      <w:marBottom w:val="0"/>
      <w:divBdr>
        <w:top w:val="none" w:sz="0" w:space="0" w:color="auto"/>
        <w:left w:val="none" w:sz="0" w:space="0" w:color="auto"/>
        <w:bottom w:val="none" w:sz="0" w:space="0" w:color="auto"/>
        <w:right w:val="none" w:sz="0" w:space="0" w:color="auto"/>
      </w:divBdr>
    </w:div>
    <w:div w:id="1641688383">
      <w:bodyDiv w:val="1"/>
      <w:marLeft w:val="0"/>
      <w:marRight w:val="0"/>
      <w:marTop w:val="0"/>
      <w:marBottom w:val="0"/>
      <w:divBdr>
        <w:top w:val="none" w:sz="0" w:space="0" w:color="auto"/>
        <w:left w:val="none" w:sz="0" w:space="0" w:color="auto"/>
        <w:bottom w:val="none" w:sz="0" w:space="0" w:color="auto"/>
        <w:right w:val="none" w:sz="0" w:space="0" w:color="auto"/>
      </w:divBdr>
    </w:div>
    <w:div w:id="1644433703">
      <w:bodyDiv w:val="1"/>
      <w:marLeft w:val="0"/>
      <w:marRight w:val="0"/>
      <w:marTop w:val="0"/>
      <w:marBottom w:val="0"/>
      <w:divBdr>
        <w:top w:val="none" w:sz="0" w:space="0" w:color="auto"/>
        <w:left w:val="none" w:sz="0" w:space="0" w:color="auto"/>
        <w:bottom w:val="none" w:sz="0" w:space="0" w:color="auto"/>
        <w:right w:val="none" w:sz="0" w:space="0" w:color="auto"/>
      </w:divBdr>
    </w:div>
    <w:div w:id="1665815454">
      <w:bodyDiv w:val="1"/>
      <w:marLeft w:val="0"/>
      <w:marRight w:val="0"/>
      <w:marTop w:val="0"/>
      <w:marBottom w:val="0"/>
      <w:divBdr>
        <w:top w:val="none" w:sz="0" w:space="0" w:color="auto"/>
        <w:left w:val="none" w:sz="0" w:space="0" w:color="auto"/>
        <w:bottom w:val="none" w:sz="0" w:space="0" w:color="auto"/>
        <w:right w:val="none" w:sz="0" w:space="0" w:color="auto"/>
      </w:divBdr>
    </w:div>
    <w:div w:id="1676105953">
      <w:bodyDiv w:val="1"/>
      <w:marLeft w:val="0"/>
      <w:marRight w:val="0"/>
      <w:marTop w:val="0"/>
      <w:marBottom w:val="0"/>
      <w:divBdr>
        <w:top w:val="none" w:sz="0" w:space="0" w:color="auto"/>
        <w:left w:val="none" w:sz="0" w:space="0" w:color="auto"/>
        <w:bottom w:val="none" w:sz="0" w:space="0" w:color="auto"/>
        <w:right w:val="none" w:sz="0" w:space="0" w:color="auto"/>
      </w:divBdr>
      <w:divsChild>
        <w:div w:id="382489935">
          <w:marLeft w:val="547"/>
          <w:marRight w:val="0"/>
          <w:marTop w:val="0"/>
          <w:marBottom w:val="0"/>
          <w:divBdr>
            <w:top w:val="none" w:sz="0" w:space="0" w:color="auto"/>
            <w:left w:val="none" w:sz="0" w:space="0" w:color="auto"/>
            <w:bottom w:val="none" w:sz="0" w:space="0" w:color="auto"/>
            <w:right w:val="none" w:sz="0" w:space="0" w:color="auto"/>
          </w:divBdr>
        </w:div>
      </w:divsChild>
    </w:div>
    <w:div w:id="1808739662">
      <w:bodyDiv w:val="1"/>
      <w:marLeft w:val="0"/>
      <w:marRight w:val="0"/>
      <w:marTop w:val="0"/>
      <w:marBottom w:val="0"/>
      <w:divBdr>
        <w:top w:val="none" w:sz="0" w:space="0" w:color="auto"/>
        <w:left w:val="none" w:sz="0" w:space="0" w:color="auto"/>
        <w:bottom w:val="none" w:sz="0" w:space="0" w:color="auto"/>
        <w:right w:val="none" w:sz="0" w:space="0" w:color="auto"/>
      </w:divBdr>
    </w:div>
    <w:div w:id="1815638155">
      <w:bodyDiv w:val="1"/>
      <w:marLeft w:val="0"/>
      <w:marRight w:val="0"/>
      <w:marTop w:val="0"/>
      <w:marBottom w:val="0"/>
      <w:divBdr>
        <w:top w:val="none" w:sz="0" w:space="0" w:color="auto"/>
        <w:left w:val="none" w:sz="0" w:space="0" w:color="auto"/>
        <w:bottom w:val="none" w:sz="0" w:space="0" w:color="auto"/>
        <w:right w:val="none" w:sz="0" w:space="0" w:color="auto"/>
      </w:divBdr>
    </w:div>
    <w:div w:id="1821384920">
      <w:bodyDiv w:val="1"/>
      <w:marLeft w:val="0"/>
      <w:marRight w:val="0"/>
      <w:marTop w:val="0"/>
      <w:marBottom w:val="0"/>
      <w:divBdr>
        <w:top w:val="none" w:sz="0" w:space="0" w:color="auto"/>
        <w:left w:val="none" w:sz="0" w:space="0" w:color="auto"/>
        <w:bottom w:val="none" w:sz="0" w:space="0" w:color="auto"/>
        <w:right w:val="none" w:sz="0" w:space="0" w:color="auto"/>
      </w:divBdr>
    </w:div>
    <w:div w:id="1873616253">
      <w:bodyDiv w:val="1"/>
      <w:marLeft w:val="0"/>
      <w:marRight w:val="0"/>
      <w:marTop w:val="0"/>
      <w:marBottom w:val="0"/>
      <w:divBdr>
        <w:top w:val="none" w:sz="0" w:space="0" w:color="auto"/>
        <w:left w:val="none" w:sz="0" w:space="0" w:color="auto"/>
        <w:bottom w:val="none" w:sz="0" w:space="0" w:color="auto"/>
        <w:right w:val="none" w:sz="0" w:space="0" w:color="auto"/>
      </w:divBdr>
    </w:div>
    <w:div w:id="1887598037">
      <w:bodyDiv w:val="1"/>
      <w:marLeft w:val="0"/>
      <w:marRight w:val="0"/>
      <w:marTop w:val="0"/>
      <w:marBottom w:val="0"/>
      <w:divBdr>
        <w:top w:val="none" w:sz="0" w:space="0" w:color="auto"/>
        <w:left w:val="none" w:sz="0" w:space="0" w:color="auto"/>
        <w:bottom w:val="none" w:sz="0" w:space="0" w:color="auto"/>
        <w:right w:val="none" w:sz="0" w:space="0" w:color="auto"/>
      </w:divBdr>
    </w:div>
    <w:div w:id="1920560416">
      <w:bodyDiv w:val="1"/>
      <w:marLeft w:val="0"/>
      <w:marRight w:val="0"/>
      <w:marTop w:val="0"/>
      <w:marBottom w:val="0"/>
      <w:divBdr>
        <w:top w:val="none" w:sz="0" w:space="0" w:color="auto"/>
        <w:left w:val="none" w:sz="0" w:space="0" w:color="auto"/>
        <w:bottom w:val="none" w:sz="0" w:space="0" w:color="auto"/>
        <w:right w:val="none" w:sz="0" w:space="0" w:color="auto"/>
      </w:divBdr>
    </w:div>
    <w:div w:id="1937865890">
      <w:bodyDiv w:val="1"/>
      <w:marLeft w:val="0"/>
      <w:marRight w:val="0"/>
      <w:marTop w:val="0"/>
      <w:marBottom w:val="0"/>
      <w:divBdr>
        <w:top w:val="none" w:sz="0" w:space="0" w:color="auto"/>
        <w:left w:val="none" w:sz="0" w:space="0" w:color="auto"/>
        <w:bottom w:val="none" w:sz="0" w:space="0" w:color="auto"/>
        <w:right w:val="none" w:sz="0" w:space="0" w:color="auto"/>
      </w:divBdr>
      <w:divsChild>
        <w:div w:id="441077415">
          <w:marLeft w:val="274"/>
          <w:marRight w:val="0"/>
          <w:marTop w:val="0"/>
          <w:marBottom w:val="0"/>
          <w:divBdr>
            <w:top w:val="none" w:sz="0" w:space="0" w:color="auto"/>
            <w:left w:val="none" w:sz="0" w:space="0" w:color="auto"/>
            <w:bottom w:val="none" w:sz="0" w:space="0" w:color="auto"/>
            <w:right w:val="none" w:sz="0" w:space="0" w:color="auto"/>
          </w:divBdr>
        </w:div>
      </w:divsChild>
    </w:div>
    <w:div w:id="1942300742">
      <w:bodyDiv w:val="1"/>
      <w:marLeft w:val="0"/>
      <w:marRight w:val="0"/>
      <w:marTop w:val="0"/>
      <w:marBottom w:val="0"/>
      <w:divBdr>
        <w:top w:val="none" w:sz="0" w:space="0" w:color="auto"/>
        <w:left w:val="none" w:sz="0" w:space="0" w:color="auto"/>
        <w:bottom w:val="none" w:sz="0" w:space="0" w:color="auto"/>
        <w:right w:val="none" w:sz="0" w:space="0" w:color="auto"/>
      </w:divBdr>
    </w:div>
    <w:div w:id="1970939362">
      <w:bodyDiv w:val="1"/>
      <w:marLeft w:val="0"/>
      <w:marRight w:val="0"/>
      <w:marTop w:val="0"/>
      <w:marBottom w:val="0"/>
      <w:divBdr>
        <w:top w:val="none" w:sz="0" w:space="0" w:color="auto"/>
        <w:left w:val="none" w:sz="0" w:space="0" w:color="auto"/>
        <w:bottom w:val="none" w:sz="0" w:space="0" w:color="auto"/>
        <w:right w:val="none" w:sz="0" w:space="0" w:color="auto"/>
      </w:divBdr>
    </w:div>
    <w:div w:id="2020617840">
      <w:bodyDiv w:val="1"/>
      <w:marLeft w:val="0"/>
      <w:marRight w:val="0"/>
      <w:marTop w:val="0"/>
      <w:marBottom w:val="0"/>
      <w:divBdr>
        <w:top w:val="none" w:sz="0" w:space="0" w:color="auto"/>
        <w:left w:val="none" w:sz="0" w:space="0" w:color="auto"/>
        <w:bottom w:val="none" w:sz="0" w:space="0" w:color="auto"/>
        <w:right w:val="none" w:sz="0" w:space="0" w:color="auto"/>
      </w:divBdr>
    </w:div>
    <w:div w:id="2045714331">
      <w:bodyDiv w:val="1"/>
      <w:marLeft w:val="0"/>
      <w:marRight w:val="0"/>
      <w:marTop w:val="0"/>
      <w:marBottom w:val="0"/>
      <w:divBdr>
        <w:top w:val="none" w:sz="0" w:space="0" w:color="auto"/>
        <w:left w:val="none" w:sz="0" w:space="0" w:color="auto"/>
        <w:bottom w:val="none" w:sz="0" w:space="0" w:color="auto"/>
        <w:right w:val="none" w:sz="0" w:space="0" w:color="auto"/>
      </w:divBdr>
    </w:div>
    <w:div w:id="2059157774">
      <w:bodyDiv w:val="1"/>
      <w:marLeft w:val="0"/>
      <w:marRight w:val="0"/>
      <w:marTop w:val="0"/>
      <w:marBottom w:val="0"/>
      <w:divBdr>
        <w:top w:val="none" w:sz="0" w:space="0" w:color="auto"/>
        <w:left w:val="none" w:sz="0" w:space="0" w:color="auto"/>
        <w:bottom w:val="none" w:sz="0" w:space="0" w:color="auto"/>
        <w:right w:val="none" w:sz="0" w:space="0" w:color="auto"/>
      </w:divBdr>
    </w:div>
    <w:div w:id="2066560973">
      <w:bodyDiv w:val="1"/>
      <w:marLeft w:val="0"/>
      <w:marRight w:val="0"/>
      <w:marTop w:val="0"/>
      <w:marBottom w:val="0"/>
      <w:divBdr>
        <w:top w:val="none" w:sz="0" w:space="0" w:color="auto"/>
        <w:left w:val="none" w:sz="0" w:space="0" w:color="auto"/>
        <w:bottom w:val="none" w:sz="0" w:space="0" w:color="auto"/>
        <w:right w:val="none" w:sz="0" w:space="0" w:color="auto"/>
      </w:divBdr>
    </w:div>
    <w:div w:id="2086368663">
      <w:bodyDiv w:val="1"/>
      <w:marLeft w:val="0"/>
      <w:marRight w:val="0"/>
      <w:marTop w:val="0"/>
      <w:marBottom w:val="0"/>
      <w:divBdr>
        <w:top w:val="none" w:sz="0" w:space="0" w:color="auto"/>
        <w:left w:val="none" w:sz="0" w:space="0" w:color="auto"/>
        <w:bottom w:val="none" w:sz="0" w:space="0" w:color="auto"/>
        <w:right w:val="none" w:sz="0" w:space="0" w:color="auto"/>
      </w:divBdr>
    </w:div>
    <w:div w:id="2088528712">
      <w:bodyDiv w:val="1"/>
      <w:marLeft w:val="0"/>
      <w:marRight w:val="0"/>
      <w:marTop w:val="0"/>
      <w:marBottom w:val="0"/>
      <w:divBdr>
        <w:top w:val="none" w:sz="0" w:space="0" w:color="auto"/>
        <w:left w:val="none" w:sz="0" w:space="0" w:color="auto"/>
        <w:bottom w:val="none" w:sz="0" w:space="0" w:color="auto"/>
        <w:right w:val="none" w:sz="0" w:space="0" w:color="auto"/>
      </w:divBdr>
    </w:div>
    <w:div w:id="2113089502">
      <w:bodyDiv w:val="1"/>
      <w:marLeft w:val="0"/>
      <w:marRight w:val="0"/>
      <w:marTop w:val="0"/>
      <w:marBottom w:val="0"/>
      <w:divBdr>
        <w:top w:val="none" w:sz="0" w:space="0" w:color="auto"/>
        <w:left w:val="none" w:sz="0" w:space="0" w:color="auto"/>
        <w:bottom w:val="none" w:sz="0" w:space="0" w:color="auto"/>
        <w:right w:val="none" w:sz="0" w:space="0" w:color="auto"/>
      </w:divBdr>
    </w:div>
    <w:div w:id="2115392797">
      <w:bodyDiv w:val="1"/>
      <w:marLeft w:val="0"/>
      <w:marRight w:val="0"/>
      <w:marTop w:val="0"/>
      <w:marBottom w:val="0"/>
      <w:divBdr>
        <w:top w:val="none" w:sz="0" w:space="0" w:color="auto"/>
        <w:left w:val="none" w:sz="0" w:space="0" w:color="auto"/>
        <w:bottom w:val="none" w:sz="0" w:space="0" w:color="auto"/>
        <w:right w:val="none" w:sz="0" w:space="0" w:color="auto"/>
      </w:divBdr>
    </w:div>
    <w:div w:id="2130121074">
      <w:bodyDiv w:val="1"/>
      <w:marLeft w:val="0"/>
      <w:marRight w:val="0"/>
      <w:marTop w:val="0"/>
      <w:marBottom w:val="0"/>
      <w:divBdr>
        <w:top w:val="none" w:sz="0" w:space="0" w:color="auto"/>
        <w:left w:val="none" w:sz="0" w:space="0" w:color="auto"/>
        <w:bottom w:val="none" w:sz="0" w:space="0" w:color="auto"/>
        <w:right w:val="none" w:sz="0" w:space="0" w:color="auto"/>
      </w:divBdr>
      <w:divsChild>
        <w:div w:id="372312918">
          <w:marLeft w:val="547"/>
          <w:marRight w:val="0"/>
          <w:marTop w:val="0"/>
          <w:marBottom w:val="0"/>
          <w:divBdr>
            <w:top w:val="none" w:sz="0" w:space="0" w:color="auto"/>
            <w:left w:val="none" w:sz="0" w:space="0" w:color="auto"/>
            <w:bottom w:val="none" w:sz="0" w:space="0" w:color="auto"/>
            <w:right w:val="none" w:sz="0" w:space="0" w:color="auto"/>
          </w:divBdr>
        </w:div>
      </w:divsChild>
    </w:div>
    <w:div w:id="214179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67CD54-82DA-446D-BBF9-4A5FD61FC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5223</CharactersWithSpaces>
  <SharedDoc>false</SharedDoc>
  <HLinks>
    <vt:vector size="894" baseType="variant">
      <vt:variant>
        <vt:i4>1703994</vt:i4>
      </vt:variant>
      <vt:variant>
        <vt:i4>890</vt:i4>
      </vt:variant>
      <vt:variant>
        <vt:i4>0</vt:i4>
      </vt:variant>
      <vt:variant>
        <vt:i4>5</vt:i4>
      </vt:variant>
      <vt:variant>
        <vt:lpwstr/>
      </vt:variant>
      <vt:variant>
        <vt:lpwstr>_Toc275350894</vt:lpwstr>
      </vt:variant>
      <vt:variant>
        <vt:i4>1703994</vt:i4>
      </vt:variant>
      <vt:variant>
        <vt:i4>884</vt:i4>
      </vt:variant>
      <vt:variant>
        <vt:i4>0</vt:i4>
      </vt:variant>
      <vt:variant>
        <vt:i4>5</vt:i4>
      </vt:variant>
      <vt:variant>
        <vt:lpwstr/>
      </vt:variant>
      <vt:variant>
        <vt:lpwstr>_Toc275350893</vt:lpwstr>
      </vt:variant>
      <vt:variant>
        <vt:i4>1703994</vt:i4>
      </vt:variant>
      <vt:variant>
        <vt:i4>878</vt:i4>
      </vt:variant>
      <vt:variant>
        <vt:i4>0</vt:i4>
      </vt:variant>
      <vt:variant>
        <vt:i4>5</vt:i4>
      </vt:variant>
      <vt:variant>
        <vt:lpwstr/>
      </vt:variant>
      <vt:variant>
        <vt:lpwstr>_Toc275350892</vt:lpwstr>
      </vt:variant>
      <vt:variant>
        <vt:i4>1703994</vt:i4>
      </vt:variant>
      <vt:variant>
        <vt:i4>872</vt:i4>
      </vt:variant>
      <vt:variant>
        <vt:i4>0</vt:i4>
      </vt:variant>
      <vt:variant>
        <vt:i4>5</vt:i4>
      </vt:variant>
      <vt:variant>
        <vt:lpwstr/>
      </vt:variant>
      <vt:variant>
        <vt:lpwstr>_Toc275350891</vt:lpwstr>
      </vt:variant>
      <vt:variant>
        <vt:i4>1703994</vt:i4>
      </vt:variant>
      <vt:variant>
        <vt:i4>866</vt:i4>
      </vt:variant>
      <vt:variant>
        <vt:i4>0</vt:i4>
      </vt:variant>
      <vt:variant>
        <vt:i4>5</vt:i4>
      </vt:variant>
      <vt:variant>
        <vt:lpwstr/>
      </vt:variant>
      <vt:variant>
        <vt:lpwstr>_Toc275350890</vt:lpwstr>
      </vt:variant>
      <vt:variant>
        <vt:i4>1769530</vt:i4>
      </vt:variant>
      <vt:variant>
        <vt:i4>860</vt:i4>
      </vt:variant>
      <vt:variant>
        <vt:i4>0</vt:i4>
      </vt:variant>
      <vt:variant>
        <vt:i4>5</vt:i4>
      </vt:variant>
      <vt:variant>
        <vt:lpwstr/>
      </vt:variant>
      <vt:variant>
        <vt:lpwstr>_Toc275350889</vt:lpwstr>
      </vt:variant>
      <vt:variant>
        <vt:i4>1769530</vt:i4>
      </vt:variant>
      <vt:variant>
        <vt:i4>854</vt:i4>
      </vt:variant>
      <vt:variant>
        <vt:i4>0</vt:i4>
      </vt:variant>
      <vt:variant>
        <vt:i4>5</vt:i4>
      </vt:variant>
      <vt:variant>
        <vt:lpwstr/>
      </vt:variant>
      <vt:variant>
        <vt:lpwstr>_Toc275350888</vt:lpwstr>
      </vt:variant>
      <vt:variant>
        <vt:i4>1769530</vt:i4>
      </vt:variant>
      <vt:variant>
        <vt:i4>848</vt:i4>
      </vt:variant>
      <vt:variant>
        <vt:i4>0</vt:i4>
      </vt:variant>
      <vt:variant>
        <vt:i4>5</vt:i4>
      </vt:variant>
      <vt:variant>
        <vt:lpwstr/>
      </vt:variant>
      <vt:variant>
        <vt:lpwstr>_Toc275350887</vt:lpwstr>
      </vt:variant>
      <vt:variant>
        <vt:i4>1769530</vt:i4>
      </vt:variant>
      <vt:variant>
        <vt:i4>842</vt:i4>
      </vt:variant>
      <vt:variant>
        <vt:i4>0</vt:i4>
      </vt:variant>
      <vt:variant>
        <vt:i4>5</vt:i4>
      </vt:variant>
      <vt:variant>
        <vt:lpwstr/>
      </vt:variant>
      <vt:variant>
        <vt:lpwstr>_Toc275350886</vt:lpwstr>
      </vt:variant>
      <vt:variant>
        <vt:i4>1769530</vt:i4>
      </vt:variant>
      <vt:variant>
        <vt:i4>836</vt:i4>
      </vt:variant>
      <vt:variant>
        <vt:i4>0</vt:i4>
      </vt:variant>
      <vt:variant>
        <vt:i4>5</vt:i4>
      </vt:variant>
      <vt:variant>
        <vt:lpwstr/>
      </vt:variant>
      <vt:variant>
        <vt:lpwstr>_Toc275350885</vt:lpwstr>
      </vt:variant>
      <vt:variant>
        <vt:i4>1769530</vt:i4>
      </vt:variant>
      <vt:variant>
        <vt:i4>830</vt:i4>
      </vt:variant>
      <vt:variant>
        <vt:i4>0</vt:i4>
      </vt:variant>
      <vt:variant>
        <vt:i4>5</vt:i4>
      </vt:variant>
      <vt:variant>
        <vt:lpwstr/>
      </vt:variant>
      <vt:variant>
        <vt:lpwstr>_Toc275350884</vt:lpwstr>
      </vt:variant>
      <vt:variant>
        <vt:i4>1769530</vt:i4>
      </vt:variant>
      <vt:variant>
        <vt:i4>824</vt:i4>
      </vt:variant>
      <vt:variant>
        <vt:i4>0</vt:i4>
      </vt:variant>
      <vt:variant>
        <vt:i4>5</vt:i4>
      </vt:variant>
      <vt:variant>
        <vt:lpwstr/>
      </vt:variant>
      <vt:variant>
        <vt:lpwstr>_Toc275350883</vt:lpwstr>
      </vt:variant>
      <vt:variant>
        <vt:i4>1769530</vt:i4>
      </vt:variant>
      <vt:variant>
        <vt:i4>818</vt:i4>
      </vt:variant>
      <vt:variant>
        <vt:i4>0</vt:i4>
      </vt:variant>
      <vt:variant>
        <vt:i4>5</vt:i4>
      </vt:variant>
      <vt:variant>
        <vt:lpwstr/>
      </vt:variant>
      <vt:variant>
        <vt:lpwstr>_Toc275350882</vt:lpwstr>
      </vt:variant>
      <vt:variant>
        <vt:i4>1769530</vt:i4>
      </vt:variant>
      <vt:variant>
        <vt:i4>812</vt:i4>
      </vt:variant>
      <vt:variant>
        <vt:i4>0</vt:i4>
      </vt:variant>
      <vt:variant>
        <vt:i4>5</vt:i4>
      </vt:variant>
      <vt:variant>
        <vt:lpwstr/>
      </vt:variant>
      <vt:variant>
        <vt:lpwstr>_Toc275350881</vt:lpwstr>
      </vt:variant>
      <vt:variant>
        <vt:i4>1769530</vt:i4>
      </vt:variant>
      <vt:variant>
        <vt:i4>806</vt:i4>
      </vt:variant>
      <vt:variant>
        <vt:i4>0</vt:i4>
      </vt:variant>
      <vt:variant>
        <vt:i4>5</vt:i4>
      </vt:variant>
      <vt:variant>
        <vt:lpwstr/>
      </vt:variant>
      <vt:variant>
        <vt:lpwstr>_Toc275350880</vt:lpwstr>
      </vt:variant>
      <vt:variant>
        <vt:i4>1310778</vt:i4>
      </vt:variant>
      <vt:variant>
        <vt:i4>800</vt:i4>
      </vt:variant>
      <vt:variant>
        <vt:i4>0</vt:i4>
      </vt:variant>
      <vt:variant>
        <vt:i4>5</vt:i4>
      </vt:variant>
      <vt:variant>
        <vt:lpwstr/>
      </vt:variant>
      <vt:variant>
        <vt:lpwstr>_Toc275350879</vt:lpwstr>
      </vt:variant>
      <vt:variant>
        <vt:i4>1310778</vt:i4>
      </vt:variant>
      <vt:variant>
        <vt:i4>794</vt:i4>
      </vt:variant>
      <vt:variant>
        <vt:i4>0</vt:i4>
      </vt:variant>
      <vt:variant>
        <vt:i4>5</vt:i4>
      </vt:variant>
      <vt:variant>
        <vt:lpwstr/>
      </vt:variant>
      <vt:variant>
        <vt:lpwstr>_Toc275350878</vt:lpwstr>
      </vt:variant>
      <vt:variant>
        <vt:i4>1310778</vt:i4>
      </vt:variant>
      <vt:variant>
        <vt:i4>788</vt:i4>
      </vt:variant>
      <vt:variant>
        <vt:i4>0</vt:i4>
      </vt:variant>
      <vt:variant>
        <vt:i4>5</vt:i4>
      </vt:variant>
      <vt:variant>
        <vt:lpwstr/>
      </vt:variant>
      <vt:variant>
        <vt:lpwstr>_Toc275350877</vt:lpwstr>
      </vt:variant>
      <vt:variant>
        <vt:i4>1310778</vt:i4>
      </vt:variant>
      <vt:variant>
        <vt:i4>782</vt:i4>
      </vt:variant>
      <vt:variant>
        <vt:i4>0</vt:i4>
      </vt:variant>
      <vt:variant>
        <vt:i4>5</vt:i4>
      </vt:variant>
      <vt:variant>
        <vt:lpwstr/>
      </vt:variant>
      <vt:variant>
        <vt:lpwstr>_Toc275350876</vt:lpwstr>
      </vt:variant>
      <vt:variant>
        <vt:i4>1310778</vt:i4>
      </vt:variant>
      <vt:variant>
        <vt:i4>776</vt:i4>
      </vt:variant>
      <vt:variant>
        <vt:i4>0</vt:i4>
      </vt:variant>
      <vt:variant>
        <vt:i4>5</vt:i4>
      </vt:variant>
      <vt:variant>
        <vt:lpwstr/>
      </vt:variant>
      <vt:variant>
        <vt:lpwstr>_Toc275350875</vt:lpwstr>
      </vt:variant>
      <vt:variant>
        <vt:i4>1310778</vt:i4>
      </vt:variant>
      <vt:variant>
        <vt:i4>770</vt:i4>
      </vt:variant>
      <vt:variant>
        <vt:i4>0</vt:i4>
      </vt:variant>
      <vt:variant>
        <vt:i4>5</vt:i4>
      </vt:variant>
      <vt:variant>
        <vt:lpwstr/>
      </vt:variant>
      <vt:variant>
        <vt:lpwstr>_Toc275350874</vt:lpwstr>
      </vt:variant>
      <vt:variant>
        <vt:i4>1310778</vt:i4>
      </vt:variant>
      <vt:variant>
        <vt:i4>764</vt:i4>
      </vt:variant>
      <vt:variant>
        <vt:i4>0</vt:i4>
      </vt:variant>
      <vt:variant>
        <vt:i4>5</vt:i4>
      </vt:variant>
      <vt:variant>
        <vt:lpwstr/>
      </vt:variant>
      <vt:variant>
        <vt:lpwstr>_Toc275350873</vt:lpwstr>
      </vt:variant>
      <vt:variant>
        <vt:i4>1310778</vt:i4>
      </vt:variant>
      <vt:variant>
        <vt:i4>758</vt:i4>
      </vt:variant>
      <vt:variant>
        <vt:i4>0</vt:i4>
      </vt:variant>
      <vt:variant>
        <vt:i4>5</vt:i4>
      </vt:variant>
      <vt:variant>
        <vt:lpwstr/>
      </vt:variant>
      <vt:variant>
        <vt:lpwstr>_Toc275350872</vt:lpwstr>
      </vt:variant>
      <vt:variant>
        <vt:i4>1310778</vt:i4>
      </vt:variant>
      <vt:variant>
        <vt:i4>752</vt:i4>
      </vt:variant>
      <vt:variant>
        <vt:i4>0</vt:i4>
      </vt:variant>
      <vt:variant>
        <vt:i4>5</vt:i4>
      </vt:variant>
      <vt:variant>
        <vt:lpwstr/>
      </vt:variant>
      <vt:variant>
        <vt:lpwstr>_Toc275350871</vt:lpwstr>
      </vt:variant>
      <vt:variant>
        <vt:i4>1310778</vt:i4>
      </vt:variant>
      <vt:variant>
        <vt:i4>746</vt:i4>
      </vt:variant>
      <vt:variant>
        <vt:i4>0</vt:i4>
      </vt:variant>
      <vt:variant>
        <vt:i4>5</vt:i4>
      </vt:variant>
      <vt:variant>
        <vt:lpwstr/>
      </vt:variant>
      <vt:variant>
        <vt:lpwstr>_Toc275350870</vt:lpwstr>
      </vt:variant>
      <vt:variant>
        <vt:i4>1376314</vt:i4>
      </vt:variant>
      <vt:variant>
        <vt:i4>740</vt:i4>
      </vt:variant>
      <vt:variant>
        <vt:i4>0</vt:i4>
      </vt:variant>
      <vt:variant>
        <vt:i4>5</vt:i4>
      </vt:variant>
      <vt:variant>
        <vt:lpwstr/>
      </vt:variant>
      <vt:variant>
        <vt:lpwstr>_Toc275350869</vt:lpwstr>
      </vt:variant>
      <vt:variant>
        <vt:i4>1376314</vt:i4>
      </vt:variant>
      <vt:variant>
        <vt:i4>734</vt:i4>
      </vt:variant>
      <vt:variant>
        <vt:i4>0</vt:i4>
      </vt:variant>
      <vt:variant>
        <vt:i4>5</vt:i4>
      </vt:variant>
      <vt:variant>
        <vt:lpwstr/>
      </vt:variant>
      <vt:variant>
        <vt:lpwstr>_Toc275350868</vt:lpwstr>
      </vt:variant>
      <vt:variant>
        <vt:i4>1376314</vt:i4>
      </vt:variant>
      <vt:variant>
        <vt:i4>728</vt:i4>
      </vt:variant>
      <vt:variant>
        <vt:i4>0</vt:i4>
      </vt:variant>
      <vt:variant>
        <vt:i4>5</vt:i4>
      </vt:variant>
      <vt:variant>
        <vt:lpwstr/>
      </vt:variant>
      <vt:variant>
        <vt:lpwstr>_Toc275350867</vt:lpwstr>
      </vt:variant>
      <vt:variant>
        <vt:i4>1376314</vt:i4>
      </vt:variant>
      <vt:variant>
        <vt:i4>722</vt:i4>
      </vt:variant>
      <vt:variant>
        <vt:i4>0</vt:i4>
      </vt:variant>
      <vt:variant>
        <vt:i4>5</vt:i4>
      </vt:variant>
      <vt:variant>
        <vt:lpwstr/>
      </vt:variant>
      <vt:variant>
        <vt:lpwstr>_Toc275350866</vt:lpwstr>
      </vt:variant>
      <vt:variant>
        <vt:i4>1376314</vt:i4>
      </vt:variant>
      <vt:variant>
        <vt:i4>716</vt:i4>
      </vt:variant>
      <vt:variant>
        <vt:i4>0</vt:i4>
      </vt:variant>
      <vt:variant>
        <vt:i4>5</vt:i4>
      </vt:variant>
      <vt:variant>
        <vt:lpwstr/>
      </vt:variant>
      <vt:variant>
        <vt:lpwstr>_Toc275350865</vt:lpwstr>
      </vt:variant>
      <vt:variant>
        <vt:i4>1376314</vt:i4>
      </vt:variant>
      <vt:variant>
        <vt:i4>710</vt:i4>
      </vt:variant>
      <vt:variant>
        <vt:i4>0</vt:i4>
      </vt:variant>
      <vt:variant>
        <vt:i4>5</vt:i4>
      </vt:variant>
      <vt:variant>
        <vt:lpwstr/>
      </vt:variant>
      <vt:variant>
        <vt:lpwstr>_Toc275350864</vt:lpwstr>
      </vt:variant>
      <vt:variant>
        <vt:i4>1376314</vt:i4>
      </vt:variant>
      <vt:variant>
        <vt:i4>704</vt:i4>
      </vt:variant>
      <vt:variant>
        <vt:i4>0</vt:i4>
      </vt:variant>
      <vt:variant>
        <vt:i4>5</vt:i4>
      </vt:variant>
      <vt:variant>
        <vt:lpwstr/>
      </vt:variant>
      <vt:variant>
        <vt:lpwstr>_Toc275350863</vt:lpwstr>
      </vt:variant>
      <vt:variant>
        <vt:i4>1376314</vt:i4>
      </vt:variant>
      <vt:variant>
        <vt:i4>698</vt:i4>
      </vt:variant>
      <vt:variant>
        <vt:i4>0</vt:i4>
      </vt:variant>
      <vt:variant>
        <vt:i4>5</vt:i4>
      </vt:variant>
      <vt:variant>
        <vt:lpwstr/>
      </vt:variant>
      <vt:variant>
        <vt:lpwstr>_Toc275350862</vt:lpwstr>
      </vt:variant>
      <vt:variant>
        <vt:i4>1376314</vt:i4>
      </vt:variant>
      <vt:variant>
        <vt:i4>692</vt:i4>
      </vt:variant>
      <vt:variant>
        <vt:i4>0</vt:i4>
      </vt:variant>
      <vt:variant>
        <vt:i4>5</vt:i4>
      </vt:variant>
      <vt:variant>
        <vt:lpwstr/>
      </vt:variant>
      <vt:variant>
        <vt:lpwstr>_Toc275350861</vt:lpwstr>
      </vt:variant>
      <vt:variant>
        <vt:i4>1376314</vt:i4>
      </vt:variant>
      <vt:variant>
        <vt:i4>686</vt:i4>
      </vt:variant>
      <vt:variant>
        <vt:i4>0</vt:i4>
      </vt:variant>
      <vt:variant>
        <vt:i4>5</vt:i4>
      </vt:variant>
      <vt:variant>
        <vt:lpwstr/>
      </vt:variant>
      <vt:variant>
        <vt:lpwstr>_Toc275350860</vt:lpwstr>
      </vt:variant>
      <vt:variant>
        <vt:i4>1441850</vt:i4>
      </vt:variant>
      <vt:variant>
        <vt:i4>680</vt:i4>
      </vt:variant>
      <vt:variant>
        <vt:i4>0</vt:i4>
      </vt:variant>
      <vt:variant>
        <vt:i4>5</vt:i4>
      </vt:variant>
      <vt:variant>
        <vt:lpwstr/>
      </vt:variant>
      <vt:variant>
        <vt:lpwstr>_Toc275350859</vt:lpwstr>
      </vt:variant>
      <vt:variant>
        <vt:i4>1441850</vt:i4>
      </vt:variant>
      <vt:variant>
        <vt:i4>674</vt:i4>
      </vt:variant>
      <vt:variant>
        <vt:i4>0</vt:i4>
      </vt:variant>
      <vt:variant>
        <vt:i4>5</vt:i4>
      </vt:variant>
      <vt:variant>
        <vt:lpwstr/>
      </vt:variant>
      <vt:variant>
        <vt:lpwstr>_Toc275350858</vt:lpwstr>
      </vt:variant>
      <vt:variant>
        <vt:i4>1441850</vt:i4>
      </vt:variant>
      <vt:variant>
        <vt:i4>668</vt:i4>
      </vt:variant>
      <vt:variant>
        <vt:i4>0</vt:i4>
      </vt:variant>
      <vt:variant>
        <vt:i4>5</vt:i4>
      </vt:variant>
      <vt:variant>
        <vt:lpwstr/>
      </vt:variant>
      <vt:variant>
        <vt:lpwstr>_Toc275350857</vt:lpwstr>
      </vt:variant>
      <vt:variant>
        <vt:i4>1441850</vt:i4>
      </vt:variant>
      <vt:variant>
        <vt:i4>662</vt:i4>
      </vt:variant>
      <vt:variant>
        <vt:i4>0</vt:i4>
      </vt:variant>
      <vt:variant>
        <vt:i4>5</vt:i4>
      </vt:variant>
      <vt:variant>
        <vt:lpwstr/>
      </vt:variant>
      <vt:variant>
        <vt:lpwstr>_Toc275350856</vt:lpwstr>
      </vt:variant>
      <vt:variant>
        <vt:i4>1441850</vt:i4>
      </vt:variant>
      <vt:variant>
        <vt:i4>656</vt:i4>
      </vt:variant>
      <vt:variant>
        <vt:i4>0</vt:i4>
      </vt:variant>
      <vt:variant>
        <vt:i4>5</vt:i4>
      </vt:variant>
      <vt:variant>
        <vt:lpwstr/>
      </vt:variant>
      <vt:variant>
        <vt:lpwstr>_Toc275350855</vt:lpwstr>
      </vt:variant>
      <vt:variant>
        <vt:i4>1441850</vt:i4>
      </vt:variant>
      <vt:variant>
        <vt:i4>650</vt:i4>
      </vt:variant>
      <vt:variant>
        <vt:i4>0</vt:i4>
      </vt:variant>
      <vt:variant>
        <vt:i4>5</vt:i4>
      </vt:variant>
      <vt:variant>
        <vt:lpwstr/>
      </vt:variant>
      <vt:variant>
        <vt:lpwstr>_Toc275350854</vt:lpwstr>
      </vt:variant>
      <vt:variant>
        <vt:i4>1441850</vt:i4>
      </vt:variant>
      <vt:variant>
        <vt:i4>644</vt:i4>
      </vt:variant>
      <vt:variant>
        <vt:i4>0</vt:i4>
      </vt:variant>
      <vt:variant>
        <vt:i4>5</vt:i4>
      </vt:variant>
      <vt:variant>
        <vt:lpwstr/>
      </vt:variant>
      <vt:variant>
        <vt:lpwstr>_Toc275350853</vt:lpwstr>
      </vt:variant>
      <vt:variant>
        <vt:i4>1441850</vt:i4>
      </vt:variant>
      <vt:variant>
        <vt:i4>638</vt:i4>
      </vt:variant>
      <vt:variant>
        <vt:i4>0</vt:i4>
      </vt:variant>
      <vt:variant>
        <vt:i4>5</vt:i4>
      </vt:variant>
      <vt:variant>
        <vt:lpwstr/>
      </vt:variant>
      <vt:variant>
        <vt:lpwstr>_Toc275350852</vt:lpwstr>
      </vt:variant>
      <vt:variant>
        <vt:i4>1441850</vt:i4>
      </vt:variant>
      <vt:variant>
        <vt:i4>632</vt:i4>
      </vt:variant>
      <vt:variant>
        <vt:i4>0</vt:i4>
      </vt:variant>
      <vt:variant>
        <vt:i4>5</vt:i4>
      </vt:variant>
      <vt:variant>
        <vt:lpwstr/>
      </vt:variant>
      <vt:variant>
        <vt:lpwstr>_Toc275350851</vt:lpwstr>
      </vt:variant>
      <vt:variant>
        <vt:i4>1441850</vt:i4>
      </vt:variant>
      <vt:variant>
        <vt:i4>626</vt:i4>
      </vt:variant>
      <vt:variant>
        <vt:i4>0</vt:i4>
      </vt:variant>
      <vt:variant>
        <vt:i4>5</vt:i4>
      </vt:variant>
      <vt:variant>
        <vt:lpwstr/>
      </vt:variant>
      <vt:variant>
        <vt:lpwstr>_Toc275350850</vt:lpwstr>
      </vt:variant>
      <vt:variant>
        <vt:i4>1507386</vt:i4>
      </vt:variant>
      <vt:variant>
        <vt:i4>620</vt:i4>
      </vt:variant>
      <vt:variant>
        <vt:i4>0</vt:i4>
      </vt:variant>
      <vt:variant>
        <vt:i4>5</vt:i4>
      </vt:variant>
      <vt:variant>
        <vt:lpwstr/>
      </vt:variant>
      <vt:variant>
        <vt:lpwstr>_Toc275350849</vt:lpwstr>
      </vt:variant>
      <vt:variant>
        <vt:i4>1507386</vt:i4>
      </vt:variant>
      <vt:variant>
        <vt:i4>614</vt:i4>
      </vt:variant>
      <vt:variant>
        <vt:i4>0</vt:i4>
      </vt:variant>
      <vt:variant>
        <vt:i4>5</vt:i4>
      </vt:variant>
      <vt:variant>
        <vt:lpwstr/>
      </vt:variant>
      <vt:variant>
        <vt:lpwstr>_Toc275350848</vt:lpwstr>
      </vt:variant>
      <vt:variant>
        <vt:i4>1507386</vt:i4>
      </vt:variant>
      <vt:variant>
        <vt:i4>608</vt:i4>
      </vt:variant>
      <vt:variant>
        <vt:i4>0</vt:i4>
      </vt:variant>
      <vt:variant>
        <vt:i4>5</vt:i4>
      </vt:variant>
      <vt:variant>
        <vt:lpwstr/>
      </vt:variant>
      <vt:variant>
        <vt:lpwstr>_Toc275350847</vt:lpwstr>
      </vt:variant>
      <vt:variant>
        <vt:i4>1507386</vt:i4>
      </vt:variant>
      <vt:variant>
        <vt:i4>602</vt:i4>
      </vt:variant>
      <vt:variant>
        <vt:i4>0</vt:i4>
      </vt:variant>
      <vt:variant>
        <vt:i4>5</vt:i4>
      </vt:variant>
      <vt:variant>
        <vt:lpwstr/>
      </vt:variant>
      <vt:variant>
        <vt:lpwstr>_Toc275350846</vt:lpwstr>
      </vt:variant>
      <vt:variant>
        <vt:i4>1507386</vt:i4>
      </vt:variant>
      <vt:variant>
        <vt:i4>596</vt:i4>
      </vt:variant>
      <vt:variant>
        <vt:i4>0</vt:i4>
      </vt:variant>
      <vt:variant>
        <vt:i4>5</vt:i4>
      </vt:variant>
      <vt:variant>
        <vt:lpwstr/>
      </vt:variant>
      <vt:variant>
        <vt:lpwstr>_Toc275350845</vt:lpwstr>
      </vt:variant>
      <vt:variant>
        <vt:i4>1507386</vt:i4>
      </vt:variant>
      <vt:variant>
        <vt:i4>590</vt:i4>
      </vt:variant>
      <vt:variant>
        <vt:i4>0</vt:i4>
      </vt:variant>
      <vt:variant>
        <vt:i4>5</vt:i4>
      </vt:variant>
      <vt:variant>
        <vt:lpwstr/>
      </vt:variant>
      <vt:variant>
        <vt:lpwstr>_Toc275350844</vt:lpwstr>
      </vt:variant>
      <vt:variant>
        <vt:i4>1507386</vt:i4>
      </vt:variant>
      <vt:variant>
        <vt:i4>584</vt:i4>
      </vt:variant>
      <vt:variant>
        <vt:i4>0</vt:i4>
      </vt:variant>
      <vt:variant>
        <vt:i4>5</vt:i4>
      </vt:variant>
      <vt:variant>
        <vt:lpwstr/>
      </vt:variant>
      <vt:variant>
        <vt:lpwstr>_Toc275350843</vt:lpwstr>
      </vt:variant>
      <vt:variant>
        <vt:i4>1507386</vt:i4>
      </vt:variant>
      <vt:variant>
        <vt:i4>578</vt:i4>
      </vt:variant>
      <vt:variant>
        <vt:i4>0</vt:i4>
      </vt:variant>
      <vt:variant>
        <vt:i4>5</vt:i4>
      </vt:variant>
      <vt:variant>
        <vt:lpwstr/>
      </vt:variant>
      <vt:variant>
        <vt:lpwstr>_Toc275350842</vt:lpwstr>
      </vt:variant>
      <vt:variant>
        <vt:i4>1507386</vt:i4>
      </vt:variant>
      <vt:variant>
        <vt:i4>572</vt:i4>
      </vt:variant>
      <vt:variant>
        <vt:i4>0</vt:i4>
      </vt:variant>
      <vt:variant>
        <vt:i4>5</vt:i4>
      </vt:variant>
      <vt:variant>
        <vt:lpwstr/>
      </vt:variant>
      <vt:variant>
        <vt:lpwstr>_Toc275350841</vt:lpwstr>
      </vt:variant>
      <vt:variant>
        <vt:i4>1507386</vt:i4>
      </vt:variant>
      <vt:variant>
        <vt:i4>566</vt:i4>
      </vt:variant>
      <vt:variant>
        <vt:i4>0</vt:i4>
      </vt:variant>
      <vt:variant>
        <vt:i4>5</vt:i4>
      </vt:variant>
      <vt:variant>
        <vt:lpwstr/>
      </vt:variant>
      <vt:variant>
        <vt:lpwstr>_Toc275350840</vt:lpwstr>
      </vt:variant>
      <vt:variant>
        <vt:i4>1048634</vt:i4>
      </vt:variant>
      <vt:variant>
        <vt:i4>560</vt:i4>
      </vt:variant>
      <vt:variant>
        <vt:i4>0</vt:i4>
      </vt:variant>
      <vt:variant>
        <vt:i4>5</vt:i4>
      </vt:variant>
      <vt:variant>
        <vt:lpwstr/>
      </vt:variant>
      <vt:variant>
        <vt:lpwstr>_Toc275350839</vt:lpwstr>
      </vt:variant>
      <vt:variant>
        <vt:i4>1048634</vt:i4>
      </vt:variant>
      <vt:variant>
        <vt:i4>554</vt:i4>
      </vt:variant>
      <vt:variant>
        <vt:i4>0</vt:i4>
      </vt:variant>
      <vt:variant>
        <vt:i4>5</vt:i4>
      </vt:variant>
      <vt:variant>
        <vt:lpwstr/>
      </vt:variant>
      <vt:variant>
        <vt:lpwstr>_Toc275350838</vt:lpwstr>
      </vt:variant>
      <vt:variant>
        <vt:i4>1048634</vt:i4>
      </vt:variant>
      <vt:variant>
        <vt:i4>548</vt:i4>
      </vt:variant>
      <vt:variant>
        <vt:i4>0</vt:i4>
      </vt:variant>
      <vt:variant>
        <vt:i4>5</vt:i4>
      </vt:variant>
      <vt:variant>
        <vt:lpwstr/>
      </vt:variant>
      <vt:variant>
        <vt:lpwstr>_Toc275350837</vt:lpwstr>
      </vt:variant>
      <vt:variant>
        <vt:i4>1048634</vt:i4>
      </vt:variant>
      <vt:variant>
        <vt:i4>542</vt:i4>
      </vt:variant>
      <vt:variant>
        <vt:i4>0</vt:i4>
      </vt:variant>
      <vt:variant>
        <vt:i4>5</vt:i4>
      </vt:variant>
      <vt:variant>
        <vt:lpwstr/>
      </vt:variant>
      <vt:variant>
        <vt:lpwstr>_Toc275350836</vt:lpwstr>
      </vt:variant>
      <vt:variant>
        <vt:i4>1048634</vt:i4>
      </vt:variant>
      <vt:variant>
        <vt:i4>536</vt:i4>
      </vt:variant>
      <vt:variant>
        <vt:i4>0</vt:i4>
      </vt:variant>
      <vt:variant>
        <vt:i4>5</vt:i4>
      </vt:variant>
      <vt:variant>
        <vt:lpwstr/>
      </vt:variant>
      <vt:variant>
        <vt:lpwstr>_Toc275350835</vt:lpwstr>
      </vt:variant>
      <vt:variant>
        <vt:i4>1048634</vt:i4>
      </vt:variant>
      <vt:variant>
        <vt:i4>530</vt:i4>
      </vt:variant>
      <vt:variant>
        <vt:i4>0</vt:i4>
      </vt:variant>
      <vt:variant>
        <vt:i4>5</vt:i4>
      </vt:variant>
      <vt:variant>
        <vt:lpwstr/>
      </vt:variant>
      <vt:variant>
        <vt:lpwstr>_Toc275350834</vt:lpwstr>
      </vt:variant>
      <vt:variant>
        <vt:i4>1048634</vt:i4>
      </vt:variant>
      <vt:variant>
        <vt:i4>524</vt:i4>
      </vt:variant>
      <vt:variant>
        <vt:i4>0</vt:i4>
      </vt:variant>
      <vt:variant>
        <vt:i4>5</vt:i4>
      </vt:variant>
      <vt:variant>
        <vt:lpwstr/>
      </vt:variant>
      <vt:variant>
        <vt:lpwstr>_Toc275350833</vt:lpwstr>
      </vt:variant>
      <vt:variant>
        <vt:i4>1048634</vt:i4>
      </vt:variant>
      <vt:variant>
        <vt:i4>518</vt:i4>
      </vt:variant>
      <vt:variant>
        <vt:i4>0</vt:i4>
      </vt:variant>
      <vt:variant>
        <vt:i4>5</vt:i4>
      </vt:variant>
      <vt:variant>
        <vt:lpwstr/>
      </vt:variant>
      <vt:variant>
        <vt:lpwstr>_Toc275350832</vt:lpwstr>
      </vt:variant>
      <vt:variant>
        <vt:i4>1048634</vt:i4>
      </vt:variant>
      <vt:variant>
        <vt:i4>512</vt:i4>
      </vt:variant>
      <vt:variant>
        <vt:i4>0</vt:i4>
      </vt:variant>
      <vt:variant>
        <vt:i4>5</vt:i4>
      </vt:variant>
      <vt:variant>
        <vt:lpwstr/>
      </vt:variant>
      <vt:variant>
        <vt:lpwstr>_Toc275350831</vt:lpwstr>
      </vt:variant>
      <vt:variant>
        <vt:i4>1048634</vt:i4>
      </vt:variant>
      <vt:variant>
        <vt:i4>506</vt:i4>
      </vt:variant>
      <vt:variant>
        <vt:i4>0</vt:i4>
      </vt:variant>
      <vt:variant>
        <vt:i4>5</vt:i4>
      </vt:variant>
      <vt:variant>
        <vt:lpwstr/>
      </vt:variant>
      <vt:variant>
        <vt:lpwstr>_Toc275350830</vt:lpwstr>
      </vt:variant>
      <vt:variant>
        <vt:i4>1114170</vt:i4>
      </vt:variant>
      <vt:variant>
        <vt:i4>500</vt:i4>
      </vt:variant>
      <vt:variant>
        <vt:i4>0</vt:i4>
      </vt:variant>
      <vt:variant>
        <vt:i4>5</vt:i4>
      </vt:variant>
      <vt:variant>
        <vt:lpwstr/>
      </vt:variant>
      <vt:variant>
        <vt:lpwstr>_Toc275350829</vt:lpwstr>
      </vt:variant>
      <vt:variant>
        <vt:i4>1114170</vt:i4>
      </vt:variant>
      <vt:variant>
        <vt:i4>494</vt:i4>
      </vt:variant>
      <vt:variant>
        <vt:i4>0</vt:i4>
      </vt:variant>
      <vt:variant>
        <vt:i4>5</vt:i4>
      </vt:variant>
      <vt:variant>
        <vt:lpwstr/>
      </vt:variant>
      <vt:variant>
        <vt:lpwstr>_Toc275350828</vt:lpwstr>
      </vt:variant>
      <vt:variant>
        <vt:i4>1114170</vt:i4>
      </vt:variant>
      <vt:variant>
        <vt:i4>488</vt:i4>
      </vt:variant>
      <vt:variant>
        <vt:i4>0</vt:i4>
      </vt:variant>
      <vt:variant>
        <vt:i4>5</vt:i4>
      </vt:variant>
      <vt:variant>
        <vt:lpwstr/>
      </vt:variant>
      <vt:variant>
        <vt:lpwstr>_Toc275350827</vt:lpwstr>
      </vt:variant>
      <vt:variant>
        <vt:i4>1114170</vt:i4>
      </vt:variant>
      <vt:variant>
        <vt:i4>482</vt:i4>
      </vt:variant>
      <vt:variant>
        <vt:i4>0</vt:i4>
      </vt:variant>
      <vt:variant>
        <vt:i4>5</vt:i4>
      </vt:variant>
      <vt:variant>
        <vt:lpwstr/>
      </vt:variant>
      <vt:variant>
        <vt:lpwstr>_Toc275350826</vt:lpwstr>
      </vt:variant>
      <vt:variant>
        <vt:i4>1114170</vt:i4>
      </vt:variant>
      <vt:variant>
        <vt:i4>476</vt:i4>
      </vt:variant>
      <vt:variant>
        <vt:i4>0</vt:i4>
      </vt:variant>
      <vt:variant>
        <vt:i4>5</vt:i4>
      </vt:variant>
      <vt:variant>
        <vt:lpwstr/>
      </vt:variant>
      <vt:variant>
        <vt:lpwstr>_Toc275350825</vt:lpwstr>
      </vt:variant>
      <vt:variant>
        <vt:i4>1114170</vt:i4>
      </vt:variant>
      <vt:variant>
        <vt:i4>470</vt:i4>
      </vt:variant>
      <vt:variant>
        <vt:i4>0</vt:i4>
      </vt:variant>
      <vt:variant>
        <vt:i4>5</vt:i4>
      </vt:variant>
      <vt:variant>
        <vt:lpwstr/>
      </vt:variant>
      <vt:variant>
        <vt:lpwstr>_Toc275350824</vt:lpwstr>
      </vt:variant>
      <vt:variant>
        <vt:i4>1114170</vt:i4>
      </vt:variant>
      <vt:variant>
        <vt:i4>464</vt:i4>
      </vt:variant>
      <vt:variant>
        <vt:i4>0</vt:i4>
      </vt:variant>
      <vt:variant>
        <vt:i4>5</vt:i4>
      </vt:variant>
      <vt:variant>
        <vt:lpwstr/>
      </vt:variant>
      <vt:variant>
        <vt:lpwstr>_Toc275350823</vt:lpwstr>
      </vt:variant>
      <vt:variant>
        <vt:i4>1114170</vt:i4>
      </vt:variant>
      <vt:variant>
        <vt:i4>458</vt:i4>
      </vt:variant>
      <vt:variant>
        <vt:i4>0</vt:i4>
      </vt:variant>
      <vt:variant>
        <vt:i4>5</vt:i4>
      </vt:variant>
      <vt:variant>
        <vt:lpwstr/>
      </vt:variant>
      <vt:variant>
        <vt:lpwstr>_Toc275350822</vt:lpwstr>
      </vt:variant>
      <vt:variant>
        <vt:i4>1114170</vt:i4>
      </vt:variant>
      <vt:variant>
        <vt:i4>452</vt:i4>
      </vt:variant>
      <vt:variant>
        <vt:i4>0</vt:i4>
      </vt:variant>
      <vt:variant>
        <vt:i4>5</vt:i4>
      </vt:variant>
      <vt:variant>
        <vt:lpwstr/>
      </vt:variant>
      <vt:variant>
        <vt:lpwstr>_Toc275350821</vt:lpwstr>
      </vt:variant>
      <vt:variant>
        <vt:i4>1114170</vt:i4>
      </vt:variant>
      <vt:variant>
        <vt:i4>446</vt:i4>
      </vt:variant>
      <vt:variant>
        <vt:i4>0</vt:i4>
      </vt:variant>
      <vt:variant>
        <vt:i4>5</vt:i4>
      </vt:variant>
      <vt:variant>
        <vt:lpwstr/>
      </vt:variant>
      <vt:variant>
        <vt:lpwstr>_Toc275350820</vt:lpwstr>
      </vt:variant>
      <vt:variant>
        <vt:i4>1179706</vt:i4>
      </vt:variant>
      <vt:variant>
        <vt:i4>440</vt:i4>
      </vt:variant>
      <vt:variant>
        <vt:i4>0</vt:i4>
      </vt:variant>
      <vt:variant>
        <vt:i4>5</vt:i4>
      </vt:variant>
      <vt:variant>
        <vt:lpwstr/>
      </vt:variant>
      <vt:variant>
        <vt:lpwstr>_Toc275350819</vt:lpwstr>
      </vt:variant>
      <vt:variant>
        <vt:i4>1179706</vt:i4>
      </vt:variant>
      <vt:variant>
        <vt:i4>434</vt:i4>
      </vt:variant>
      <vt:variant>
        <vt:i4>0</vt:i4>
      </vt:variant>
      <vt:variant>
        <vt:i4>5</vt:i4>
      </vt:variant>
      <vt:variant>
        <vt:lpwstr/>
      </vt:variant>
      <vt:variant>
        <vt:lpwstr>_Toc275350818</vt:lpwstr>
      </vt:variant>
      <vt:variant>
        <vt:i4>1179706</vt:i4>
      </vt:variant>
      <vt:variant>
        <vt:i4>428</vt:i4>
      </vt:variant>
      <vt:variant>
        <vt:i4>0</vt:i4>
      </vt:variant>
      <vt:variant>
        <vt:i4>5</vt:i4>
      </vt:variant>
      <vt:variant>
        <vt:lpwstr/>
      </vt:variant>
      <vt:variant>
        <vt:lpwstr>_Toc275350817</vt:lpwstr>
      </vt:variant>
      <vt:variant>
        <vt:i4>1179706</vt:i4>
      </vt:variant>
      <vt:variant>
        <vt:i4>422</vt:i4>
      </vt:variant>
      <vt:variant>
        <vt:i4>0</vt:i4>
      </vt:variant>
      <vt:variant>
        <vt:i4>5</vt:i4>
      </vt:variant>
      <vt:variant>
        <vt:lpwstr/>
      </vt:variant>
      <vt:variant>
        <vt:lpwstr>_Toc275350816</vt:lpwstr>
      </vt:variant>
      <vt:variant>
        <vt:i4>1179706</vt:i4>
      </vt:variant>
      <vt:variant>
        <vt:i4>416</vt:i4>
      </vt:variant>
      <vt:variant>
        <vt:i4>0</vt:i4>
      </vt:variant>
      <vt:variant>
        <vt:i4>5</vt:i4>
      </vt:variant>
      <vt:variant>
        <vt:lpwstr/>
      </vt:variant>
      <vt:variant>
        <vt:lpwstr>_Toc275350815</vt:lpwstr>
      </vt:variant>
      <vt:variant>
        <vt:i4>1179706</vt:i4>
      </vt:variant>
      <vt:variant>
        <vt:i4>410</vt:i4>
      </vt:variant>
      <vt:variant>
        <vt:i4>0</vt:i4>
      </vt:variant>
      <vt:variant>
        <vt:i4>5</vt:i4>
      </vt:variant>
      <vt:variant>
        <vt:lpwstr/>
      </vt:variant>
      <vt:variant>
        <vt:lpwstr>_Toc275350814</vt:lpwstr>
      </vt:variant>
      <vt:variant>
        <vt:i4>1179706</vt:i4>
      </vt:variant>
      <vt:variant>
        <vt:i4>404</vt:i4>
      </vt:variant>
      <vt:variant>
        <vt:i4>0</vt:i4>
      </vt:variant>
      <vt:variant>
        <vt:i4>5</vt:i4>
      </vt:variant>
      <vt:variant>
        <vt:lpwstr/>
      </vt:variant>
      <vt:variant>
        <vt:lpwstr>_Toc275350813</vt:lpwstr>
      </vt:variant>
      <vt:variant>
        <vt:i4>1179706</vt:i4>
      </vt:variant>
      <vt:variant>
        <vt:i4>398</vt:i4>
      </vt:variant>
      <vt:variant>
        <vt:i4>0</vt:i4>
      </vt:variant>
      <vt:variant>
        <vt:i4>5</vt:i4>
      </vt:variant>
      <vt:variant>
        <vt:lpwstr/>
      </vt:variant>
      <vt:variant>
        <vt:lpwstr>_Toc275350812</vt:lpwstr>
      </vt:variant>
      <vt:variant>
        <vt:i4>1179706</vt:i4>
      </vt:variant>
      <vt:variant>
        <vt:i4>392</vt:i4>
      </vt:variant>
      <vt:variant>
        <vt:i4>0</vt:i4>
      </vt:variant>
      <vt:variant>
        <vt:i4>5</vt:i4>
      </vt:variant>
      <vt:variant>
        <vt:lpwstr/>
      </vt:variant>
      <vt:variant>
        <vt:lpwstr>_Toc275350811</vt:lpwstr>
      </vt:variant>
      <vt:variant>
        <vt:i4>1179706</vt:i4>
      </vt:variant>
      <vt:variant>
        <vt:i4>386</vt:i4>
      </vt:variant>
      <vt:variant>
        <vt:i4>0</vt:i4>
      </vt:variant>
      <vt:variant>
        <vt:i4>5</vt:i4>
      </vt:variant>
      <vt:variant>
        <vt:lpwstr/>
      </vt:variant>
      <vt:variant>
        <vt:lpwstr>_Toc275350810</vt:lpwstr>
      </vt:variant>
      <vt:variant>
        <vt:i4>1245242</vt:i4>
      </vt:variant>
      <vt:variant>
        <vt:i4>380</vt:i4>
      </vt:variant>
      <vt:variant>
        <vt:i4>0</vt:i4>
      </vt:variant>
      <vt:variant>
        <vt:i4>5</vt:i4>
      </vt:variant>
      <vt:variant>
        <vt:lpwstr/>
      </vt:variant>
      <vt:variant>
        <vt:lpwstr>_Toc275350809</vt:lpwstr>
      </vt:variant>
      <vt:variant>
        <vt:i4>1245242</vt:i4>
      </vt:variant>
      <vt:variant>
        <vt:i4>374</vt:i4>
      </vt:variant>
      <vt:variant>
        <vt:i4>0</vt:i4>
      </vt:variant>
      <vt:variant>
        <vt:i4>5</vt:i4>
      </vt:variant>
      <vt:variant>
        <vt:lpwstr/>
      </vt:variant>
      <vt:variant>
        <vt:lpwstr>_Toc275350808</vt:lpwstr>
      </vt:variant>
      <vt:variant>
        <vt:i4>1245242</vt:i4>
      </vt:variant>
      <vt:variant>
        <vt:i4>368</vt:i4>
      </vt:variant>
      <vt:variant>
        <vt:i4>0</vt:i4>
      </vt:variant>
      <vt:variant>
        <vt:i4>5</vt:i4>
      </vt:variant>
      <vt:variant>
        <vt:lpwstr/>
      </vt:variant>
      <vt:variant>
        <vt:lpwstr>_Toc275350807</vt:lpwstr>
      </vt:variant>
      <vt:variant>
        <vt:i4>1245242</vt:i4>
      </vt:variant>
      <vt:variant>
        <vt:i4>362</vt:i4>
      </vt:variant>
      <vt:variant>
        <vt:i4>0</vt:i4>
      </vt:variant>
      <vt:variant>
        <vt:i4>5</vt:i4>
      </vt:variant>
      <vt:variant>
        <vt:lpwstr/>
      </vt:variant>
      <vt:variant>
        <vt:lpwstr>_Toc275350806</vt:lpwstr>
      </vt:variant>
      <vt:variant>
        <vt:i4>1245242</vt:i4>
      </vt:variant>
      <vt:variant>
        <vt:i4>356</vt:i4>
      </vt:variant>
      <vt:variant>
        <vt:i4>0</vt:i4>
      </vt:variant>
      <vt:variant>
        <vt:i4>5</vt:i4>
      </vt:variant>
      <vt:variant>
        <vt:lpwstr/>
      </vt:variant>
      <vt:variant>
        <vt:lpwstr>_Toc275350805</vt:lpwstr>
      </vt:variant>
      <vt:variant>
        <vt:i4>1245242</vt:i4>
      </vt:variant>
      <vt:variant>
        <vt:i4>350</vt:i4>
      </vt:variant>
      <vt:variant>
        <vt:i4>0</vt:i4>
      </vt:variant>
      <vt:variant>
        <vt:i4>5</vt:i4>
      </vt:variant>
      <vt:variant>
        <vt:lpwstr/>
      </vt:variant>
      <vt:variant>
        <vt:lpwstr>_Toc275350804</vt:lpwstr>
      </vt:variant>
      <vt:variant>
        <vt:i4>1245242</vt:i4>
      </vt:variant>
      <vt:variant>
        <vt:i4>344</vt:i4>
      </vt:variant>
      <vt:variant>
        <vt:i4>0</vt:i4>
      </vt:variant>
      <vt:variant>
        <vt:i4>5</vt:i4>
      </vt:variant>
      <vt:variant>
        <vt:lpwstr/>
      </vt:variant>
      <vt:variant>
        <vt:lpwstr>_Toc275350803</vt:lpwstr>
      </vt:variant>
      <vt:variant>
        <vt:i4>1245242</vt:i4>
      </vt:variant>
      <vt:variant>
        <vt:i4>338</vt:i4>
      </vt:variant>
      <vt:variant>
        <vt:i4>0</vt:i4>
      </vt:variant>
      <vt:variant>
        <vt:i4>5</vt:i4>
      </vt:variant>
      <vt:variant>
        <vt:lpwstr/>
      </vt:variant>
      <vt:variant>
        <vt:lpwstr>_Toc275350802</vt:lpwstr>
      </vt:variant>
      <vt:variant>
        <vt:i4>1245242</vt:i4>
      </vt:variant>
      <vt:variant>
        <vt:i4>332</vt:i4>
      </vt:variant>
      <vt:variant>
        <vt:i4>0</vt:i4>
      </vt:variant>
      <vt:variant>
        <vt:i4>5</vt:i4>
      </vt:variant>
      <vt:variant>
        <vt:lpwstr/>
      </vt:variant>
      <vt:variant>
        <vt:lpwstr>_Toc275350801</vt:lpwstr>
      </vt:variant>
      <vt:variant>
        <vt:i4>1245242</vt:i4>
      </vt:variant>
      <vt:variant>
        <vt:i4>326</vt:i4>
      </vt:variant>
      <vt:variant>
        <vt:i4>0</vt:i4>
      </vt:variant>
      <vt:variant>
        <vt:i4>5</vt:i4>
      </vt:variant>
      <vt:variant>
        <vt:lpwstr/>
      </vt:variant>
      <vt:variant>
        <vt:lpwstr>_Toc275350800</vt:lpwstr>
      </vt:variant>
      <vt:variant>
        <vt:i4>1703989</vt:i4>
      </vt:variant>
      <vt:variant>
        <vt:i4>320</vt:i4>
      </vt:variant>
      <vt:variant>
        <vt:i4>0</vt:i4>
      </vt:variant>
      <vt:variant>
        <vt:i4>5</vt:i4>
      </vt:variant>
      <vt:variant>
        <vt:lpwstr/>
      </vt:variant>
      <vt:variant>
        <vt:lpwstr>_Toc275350799</vt:lpwstr>
      </vt:variant>
      <vt:variant>
        <vt:i4>1703989</vt:i4>
      </vt:variant>
      <vt:variant>
        <vt:i4>314</vt:i4>
      </vt:variant>
      <vt:variant>
        <vt:i4>0</vt:i4>
      </vt:variant>
      <vt:variant>
        <vt:i4>5</vt:i4>
      </vt:variant>
      <vt:variant>
        <vt:lpwstr/>
      </vt:variant>
      <vt:variant>
        <vt:lpwstr>_Toc275350798</vt:lpwstr>
      </vt:variant>
      <vt:variant>
        <vt:i4>1703989</vt:i4>
      </vt:variant>
      <vt:variant>
        <vt:i4>308</vt:i4>
      </vt:variant>
      <vt:variant>
        <vt:i4>0</vt:i4>
      </vt:variant>
      <vt:variant>
        <vt:i4>5</vt:i4>
      </vt:variant>
      <vt:variant>
        <vt:lpwstr/>
      </vt:variant>
      <vt:variant>
        <vt:lpwstr>_Toc275350797</vt:lpwstr>
      </vt:variant>
      <vt:variant>
        <vt:i4>1703989</vt:i4>
      </vt:variant>
      <vt:variant>
        <vt:i4>302</vt:i4>
      </vt:variant>
      <vt:variant>
        <vt:i4>0</vt:i4>
      </vt:variant>
      <vt:variant>
        <vt:i4>5</vt:i4>
      </vt:variant>
      <vt:variant>
        <vt:lpwstr/>
      </vt:variant>
      <vt:variant>
        <vt:lpwstr>_Toc275350796</vt:lpwstr>
      </vt:variant>
      <vt:variant>
        <vt:i4>1703989</vt:i4>
      </vt:variant>
      <vt:variant>
        <vt:i4>296</vt:i4>
      </vt:variant>
      <vt:variant>
        <vt:i4>0</vt:i4>
      </vt:variant>
      <vt:variant>
        <vt:i4>5</vt:i4>
      </vt:variant>
      <vt:variant>
        <vt:lpwstr/>
      </vt:variant>
      <vt:variant>
        <vt:lpwstr>_Toc275350795</vt:lpwstr>
      </vt:variant>
      <vt:variant>
        <vt:i4>1703989</vt:i4>
      </vt:variant>
      <vt:variant>
        <vt:i4>290</vt:i4>
      </vt:variant>
      <vt:variant>
        <vt:i4>0</vt:i4>
      </vt:variant>
      <vt:variant>
        <vt:i4>5</vt:i4>
      </vt:variant>
      <vt:variant>
        <vt:lpwstr/>
      </vt:variant>
      <vt:variant>
        <vt:lpwstr>_Toc275350794</vt:lpwstr>
      </vt:variant>
      <vt:variant>
        <vt:i4>1703989</vt:i4>
      </vt:variant>
      <vt:variant>
        <vt:i4>284</vt:i4>
      </vt:variant>
      <vt:variant>
        <vt:i4>0</vt:i4>
      </vt:variant>
      <vt:variant>
        <vt:i4>5</vt:i4>
      </vt:variant>
      <vt:variant>
        <vt:lpwstr/>
      </vt:variant>
      <vt:variant>
        <vt:lpwstr>_Toc275350793</vt:lpwstr>
      </vt:variant>
      <vt:variant>
        <vt:i4>1703989</vt:i4>
      </vt:variant>
      <vt:variant>
        <vt:i4>278</vt:i4>
      </vt:variant>
      <vt:variant>
        <vt:i4>0</vt:i4>
      </vt:variant>
      <vt:variant>
        <vt:i4>5</vt:i4>
      </vt:variant>
      <vt:variant>
        <vt:lpwstr/>
      </vt:variant>
      <vt:variant>
        <vt:lpwstr>_Toc275350792</vt:lpwstr>
      </vt:variant>
      <vt:variant>
        <vt:i4>1703989</vt:i4>
      </vt:variant>
      <vt:variant>
        <vt:i4>272</vt:i4>
      </vt:variant>
      <vt:variant>
        <vt:i4>0</vt:i4>
      </vt:variant>
      <vt:variant>
        <vt:i4>5</vt:i4>
      </vt:variant>
      <vt:variant>
        <vt:lpwstr/>
      </vt:variant>
      <vt:variant>
        <vt:lpwstr>_Toc275350791</vt:lpwstr>
      </vt:variant>
      <vt:variant>
        <vt:i4>1703989</vt:i4>
      </vt:variant>
      <vt:variant>
        <vt:i4>266</vt:i4>
      </vt:variant>
      <vt:variant>
        <vt:i4>0</vt:i4>
      </vt:variant>
      <vt:variant>
        <vt:i4>5</vt:i4>
      </vt:variant>
      <vt:variant>
        <vt:lpwstr/>
      </vt:variant>
      <vt:variant>
        <vt:lpwstr>_Toc275350790</vt:lpwstr>
      </vt:variant>
      <vt:variant>
        <vt:i4>1769525</vt:i4>
      </vt:variant>
      <vt:variant>
        <vt:i4>260</vt:i4>
      </vt:variant>
      <vt:variant>
        <vt:i4>0</vt:i4>
      </vt:variant>
      <vt:variant>
        <vt:i4>5</vt:i4>
      </vt:variant>
      <vt:variant>
        <vt:lpwstr/>
      </vt:variant>
      <vt:variant>
        <vt:lpwstr>_Toc275350789</vt:lpwstr>
      </vt:variant>
      <vt:variant>
        <vt:i4>1769525</vt:i4>
      </vt:variant>
      <vt:variant>
        <vt:i4>254</vt:i4>
      </vt:variant>
      <vt:variant>
        <vt:i4>0</vt:i4>
      </vt:variant>
      <vt:variant>
        <vt:i4>5</vt:i4>
      </vt:variant>
      <vt:variant>
        <vt:lpwstr/>
      </vt:variant>
      <vt:variant>
        <vt:lpwstr>_Toc275350788</vt:lpwstr>
      </vt:variant>
      <vt:variant>
        <vt:i4>1769525</vt:i4>
      </vt:variant>
      <vt:variant>
        <vt:i4>248</vt:i4>
      </vt:variant>
      <vt:variant>
        <vt:i4>0</vt:i4>
      </vt:variant>
      <vt:variant>
        <vt:i4>5</vt:i4>
      </vt:variant>
      <vt:variant>
        <vt:lpwstr/>
      </vt:variant>
      <vt:variant>
        <vt:lpwstr>_Toc275350787</vt:lpwstr>
      </vt:variant>
      <vt:variant>
        <vt:i4>1769525</vt:i4>
      </vt:variant>
      <vt:variant>
        <vt:i4>242</vt:i4>
      </vt:variant>
      <vt:variant>
        <vt:i4>0</vt:i4>
      </vt:variant>
      <vt:variant>
        <vt:i4>5</vt:i4>
      </vt:variant>
      <vt:variant>
        <vt:lpwstr/>
      </vt:variant>
      <vt:variant>
        <vt:lpwstr>_Toc275350786</vt:lpwstr>
      </vt:variant>
      <vt:variant>
        <vt:i4>1769525</vt:i4>
      </vt:variant>
      <vt:variant>
        <vt:i4>236</vt:i4>
      </vt:variant>
      <vt:variant>
        <vt:i4>0</vt:i4>
      </vt:variant>
      <vt:variant>
        <vt:i4>5</vt:i4>
      </vt:variant>
      <vt:variant>
        <vt:lpwstr/>
      </vt:variant>
      <vt:variant>
        <vt:lpwstr>_Toc275350785</vt:lpwstr>
      </vt:variant>
      <vt:variant>
        <vt:i4>1769525</vt:i4>
      </vt:variant>
      <vt:variant>
        <vt:i4>230</vt:i4>
      </vt:variant>
      <vt:variant>
        <vt:i4>0</vt:i4>
      </vt:variant>
      <vt:variant>
        <vt:i4>5</vt:i4>
      </vt:variant>
      <vt:variant>
        <vt:lpwstr/>
      </vt:variant>
      <vt:variant>
        <vt:lpwstr>_Toc275350784</vt:lpwstr>
      </vt:variant>
      <vt:variant>
        <vt:i4>1769525</vt:i4>
      </vt:variant>
      <vt:variant>
        <vt:i4>224</vt:i4>
      </vt:variant>
      <vt:variant>
        <vt:i4>0</vt:i4>
      </vt:variant>
      <vt:variant>
        <vt:i4>5</vt:i4>
      </vt:variant>
      <vt:variant>
        <vt:lpwstr/>
      </vt:variant>
      <vt:variant>
        <vt:lpwstr>_Toc275350783</vt:lpwstr>
      </vt:variant>
      <vt:variant>
        <vt:i4>1769525</vt:i4>
      </vt:variant>
      <vt:variant>
        <vt:i4>218</vt:i4>
      </vt:variant>
      <vt:variant>
        <vt:i4>0</vt:i4>
      </vt:variant>
      <vt:variant>
        <vt:i4>5</vt:i4>
      </vt:variant>
      <vt:variant>
        <vt:lpwstr/>
      </vt:variant>
      <vt:variant>
        <vt:lpwstr>_Toc275350782</vt:lpwstr>
      </vt:variant>
      <vt:variant>
        <vt:i4>1769525</vt:i4>
      </vt:variant>
      <vt:variant>
        <vt:i4>212</vt:i4>
      </vt:variant>
      <vt:variant>
        <vt:i4>0</vt:i4>
      </vt:variant>
      <vt:variant>
        <vt:i4>5</vt:i4>
      </vt:variant>
      <vt:variant>
        <vt:lpwstr/>
      </vt:variant>
      <vt:variant>
        <vt:lpwstr>_Toc275350781</vt:lpwstr>
      </vt:variant>
      <vt:variant>
        <vt:i4>1769525</vt:i4>
      </vt:variant>
      <vt:variant>
        <vt:i4>206</vt:i4>
      </vt:variant>
      <vt:variant>
        <vt:i4>0</vt:i4>
      </vt:variant>
      <vt:variant>
        <vt:i4>5</vt:i4>
      </vt:variant>
      <vt:variant>
        <vt:lpwstr/>
      </vt:variant>
      <vt:variant>
        <vt:lpwstr>_Toc275350780</vt:lpwstr>
      </vt:variant>
      <vt:variant>
        <vt:i4>1310773</vt:i4>
      </vt:variant>
      <vt:variant>
        <vt:i4>200</vt:i4>
      </vt:variant>
      <vt:variant>
        <vt:i4>0</vt:i4>
      </vt:variant>
      <vt:variant>
        <vt:i4>5</vt:i4>
      </vt:variant>
      <vt:variant>
        <vt:lpwstr/>
      </vt:variant>
      <vt:variant>
        <vt:lpwstr>_Toc275350779</vt:lpwstr>
      </vt:variant>
      <vt:variant>
        <vt:i4>1310773</vt:i4>
      </vt:variant>
      <vt:variant>
        <vt:i4>194</vt:i4>
      </vt:variant>
      <vt:variant>
        <vt:i4>0</vt:i4>
      </vt:variant>
      <vt:variant>
        <vt:i4>5</vt:i4>
      </vt:variant>
      <vt:variant>
        <vt:lpwstr/>
      </vt:variant>
      <vt:variant>
        <vt:lpwstr>_Toc275350778</vt:lpwstr>
      </vt:variant>
      <vt:variant>
        <vt:i4>1310773</vt:i4>
      </vt:variant>
      <vt:variant>
        <vt:i4>188</vt:i4>
      </vt:variant>
      <vt:variant>
        <vt:i4>0</vt:i4>
      </vt:variant>
      <vt:variant>
        <vt:i4>5</vt:i4>
      </vt:variant>
      <vt:variant>
        <vt:lpwstr/>
      </vt:variant>
      <vt:variant>
        <vt:lpwstr>_Toc275350777</vt:lpwstr>
      </vt:variant>
      <vt:variant>
        <vt:i4>1310773</vt:i4>
      </vt:variant>
      <vt:variant>
        <vt:i4>182</vt:i4>
      </vt:variant>
      <vt:variant>
        <vt:i4>0</vt:i4>
      </vt:variant>
      <vt:variant>
        <vt:i4>5</vt:i4>
      </vt:variant>
      <vt:variant>
        <vt:lpwstr/>
      </vt:variant>
      <vt:variant>
        <vt:lpwstr>_Toc275350776</vt:lpwstr>
      </vt:variant>
      <vt:variant>
        <vt:i4>1310773</vt:i4>
      </vt:variant>
      <vt:variant>
        <vt:i4>176</vt:i4>
      </vt:variant>
      <vt:variant>
        <vt:i4>0</vt:i4>
      </vt:variant>
      <vt:variant>
        <vt:i4>5</vt:i4>
      </vt:variant>
      <vt:variant>
        <vt:lpwstr/>
      </vt:variant>
      <vt:variant>
        <vt:lpwstr>_Toc275350775</vt:lpwstr>
      </vt:variant>
      <vt:variant>
        <vt:i4>1310773</vt:i4>
      </vt:variant>
      <vt:variant>
        <vt:i4>170</vt:i4>
      </vt:variant>
      <vt:variant>
        <vt:i4>0</vt:i4>
      </vt:variant>
      <vt:variant>
        <vt:i4>5</vt:i4>
      </vt:variant>
      <vt:variant>
        <vt:lpwstr/>
      </vt:variant>
      <vt:variant>
        <vt:lpwstr>_Toc275350774</vt:lpwstr>
      </vt:variant>
      <vt:variant>
        <vt:i4>1310773</vt:i4>
      </vt:variant>
      <vt:variant>
        <vt:i4>164</vt:i4>
      </vt:variant>
      <vt:variant>
        <vt:i4>0</vt:i4>
      </vt:variant>
      <vt:variant>
        <vt:i4>5</vt:i4>
      </vt:variant>
      <vt:variant>
        <vt:lpwstr/>
      </vt:variant>
      <vt:variant>
        <vt:lpwstr>_Toc275350773</vt:lpwstr>
      </vt:variant>
      <vt:variant>
        <vt:i4>1310773</vt:i4>
      </vt:variant>
      <vt:variant>
        <vt:i4>158</vt:i4>
      </vt:variant>
      <vt:variant>
        <vt:i4>0</vt:i4>
      </vt:variant>
      <vt:variant>
        <vt:i4>5</vt:i4>
      </vt:variant>
      <vt:variant>
        <vt:lpwstr/>
      </vt:variant>
      <vt:variant>
        <vt:lpwstr>_Toc275350772</vt:lpwstr>
      </vt:variant>
      <vt:variant>
        <vt:i4>1310773</vt:i4>
      </vt:variant>
      <vt:variant>
        <vt:i4>152</vt:i4>
      </vt:variant>
      <vt:variant>
        <vt:i4>0</vt:i4>
      </vt:variant>
      <vt:variant>
        <vt:i4>5</vt:i4>
      </vt:variant>
      <vt:variant>
        <vt:lpwstr/>
      </vt:variant>
      <vt:variant>
        <vt:lpwstr>_Toc275350771</vt:lpwstr>
      </vt:variant>
      <vt:variant>
        <vt:i4>1310773</vt:i4>
      </vt:variant>
      <vt:variant>
        <vt:i4>146</vt:i4>
      </vt:variant>
      <vt:variant>
        <vt:i4>0</vt:i4>
      </vt:variant>
      <vt:variant>
        <vt:i4>5</vt:i4>
      </vt:variant>
      <vt:variant>
        <vt:lpwstr/>
      </vt:variant>
      <vt:variant>
        <vt:lpwstr>_Toc275350770</vt:lpwstr>
      </vt:variant>
      <vt:variant>
        <vt:i4>1376309</vt:i4>
      </vt:variant>
      <vt:variant>
        <vt:i4>140</vt:i4>
      </vt:variant>
      <vt:variant>
        <vt:i4>0</vt:i4>
      </vt:variant>
      <vt:variant>
        <vt:i4>5</vt:i4>
      </vt:variant>
      <vt:variant>
        <vt:lpwstr/>
      </vt:variant>
      <vt:variant>
        <vt:lpwstr>_Toc275350769</vt:lpwstr>
      </vt:variant>
      <vt:variant>
        <vt:i4>1376309</vt:i4>
      </vt:variant>
      <vt:variant>
        <vt:i4>134</vt:i4>
      </vt:variant>
      <vt:variant>
        <vt:i4>0</vt:i4>
      </vt:variant>
      <vt:variant>
        <vt:i4>5</vt:i4>
      </vt:variant>
      <vt:variant>
        <vt:lpwstr/>
      </vt:variant>
      <vt:variant>
        <vt:lpwstr>_Toc275350768</vt:lpwstr>
      </vt:variant>
      <vt:variant>
        <vt:i4>1376309</vt:i4>
      </vt:variant>
      <vt:variant>
        <vt:i4>128</vt:i4>
      </vt:variant>
      <vt:variant>
        <vt:i4>0</vt:i4>
      </vt:variant>
      <vt:variant>
        <vt:i4>5</vt:i4>
      </vt:variant>
      <vt:variant>
        <vt:lpwstr/>
      </vt:variant>
      <vt:variant>
        <vt:lpwstr>_Toc275350767</vt:lpwstr>
      </vt:variant>
      <vt:variant>
        <vt:i4>1376309</vt:i4>
      </vt:variant>
      <vt:variant>
        <vt:i4>122</vt:i4>
      </vt:variant>
      <vt:variant>
        <vt:i4>0</vt:i4>
      </vt:variant>
      <vt:variant>
        <vt:i4>5</vt:i4>
      </vt:variant>
      <vt:variant>
        <vt:lpwstr/>
      </vt:variant>
      <vt:variant>
        <vt:lpwstr>_Toc275350766</vt:lpwstr>
      </vt:variant>
      <vt:variant>
        <vt:i4>1376309</vt:i4>
      </vt:variant>
      <vt:variant>
        <vt:i4>116</vt:i4>
      </vt:variant>
      <vt:variant>
        <vt:i4>0</vt:i4>
      </vt:variant>
      <vt:variant>
        <vt:i4>5</vt:i4>
      </vt:variant>
      <vt:variant>
        <vt:lpwstr/>
      </vt:variant>
      <vt:variant>
        <vt:lpwstr>_Toc275350765</vt:lpwstr>
      </vt:variant>
      <vt:variant>
        <vt:i4>1376309</vt:i4>
      </vt:variant>
      <vt:variant>
        <vt:i4>110</vt:i4>
      </vt:variant>
      <vt:variant>
        <vt:i4>0</vt:i4>
      </vt:variant>
      <vt:variant>
        <vt:i4>5</vt:i4>
      </vt:variant>
      <vt:variant>
        <vt:lpwstr/>
      </vt:variant>
      <vt:variant>
        <vt:lpwstr>_Toc275350764</vt:lpwstr>
      </vt:variant>
      <vt:variant>
        <vt:i4>1376309</vt:i4>
      </vt:variant>
      <vt:variant>
        <vt:i4>104</vt:i4>
      </vt:variant>
      <vt:variant>
        <vt:i4>0</vt:i4>
      </vt:variant>
      <vt:variant>
        <vt:i4>5</vt:i4>
      </vt:variant>
      <vt:variant>
        <vt:lpwstr/>
      </vt:variant>
      <vt:variant>
        <vt:lpwstr>_Toc275350763</vt:lpwstr>
      </vt:variant>
      <vt:variant>
        <vt:i4>1376309</vt:i4>
      </vt:variant>
      <vt:variant>
        <vt:i4>98</vt:i4>
      </vt:variant>
      <vt:variant>
        <vt:i4>0</vt:i4>
      </vt:variant>
      <vt:variant>
        <vt:i4>5</vt:i4>
      </vt:variant>
      <vt:variant>
        <vt:lpwstr/>
      </vt:variant>
      <vt:variant>
        <vt:lpwstr>_Toc275350762</vt:lpwstr>
      </vt:variant>
      <vt:variant>
        <vt:i4>1376309</vt:i4>
      </vt:variant>
      <vt:variant>
        <vt:i4>92</vt:i4>
      </vt:variant>
      <vt:variant>
        <vt:i4>0</vt:i4>
      </vt:variant>
      <vt:variant>
        <vt:i4>5</vt:i4>
      </vt:variant>
      <vt:variant>
        <vt:lpwstr/>
      </vt:variant>
      <vt:variant>
        <vt:lpwstr>_Toc275350761</vt:lpwstr>
      </vt:variant>
      <vt:variant>
        <vt:i4>1376309</vt:i4>
      </vt:variant>
      <vt:variant>
        <vt:i4>86</vt:i4>
      </vt:variant>
      <vt:variant>
        <vt:i4>0</vt:i4>
      </vt:variant>
      <vt:variant>
        <vt:i4>5</vt:i4>
      </vt:variant>
      <vt:variant>
        <vt:lpwstr/>
      </vt:variant>
      <vt:variant>
        <vt:lpwstr>_Toc275350760</vt:lpwstr>
      </vt:variant>
      <vt:variant>
        <vt:i4>1441845</vt:i4>
      </vt:variant>
      <vt:variant>
        <vt:i4>80</vt:i4>
      </vt:variant>
      <vt:variant>
        <vt:i4>0</vt:i4>
      </vt:variant>
      <vt:variant>
        <vt:i4>5</vt:i4>
      </vt:variant>
      <vt:variant>
        <vt:lpwstr/>
      </vt:variant>
      <vt:variant>
        <vt:lpwstr>_Toc275350759</vt:lpwstr>
      </vt:variant>
      <vt:variant>
        <vt:i4>1441845</vt:i4>
      </vt:variant>
      <vt:variant>
        <vt:i4>74</vt:i4>
      </vt:variant>
      <vt:variant>
        <vt:i4>0</vt:i4>
      </vt:variant>
      <vt:variant>
        <vt:i4>5</vt:i4>
      </vt:variant>
      <vt:variant>
        <vt:lpwstr/>
      </vt:variant>
      <vt:variant>
        <vt:lpwstr>_Toc275350758</vt:lpwstr>
      </vt:variant>
      <vt:variant>
        <vt:i4>1441845</vt:i4>
      </vt:variant>
      <vt:variant>
        <vt:i4>68</vt:i4>
      </vt:variant>
      <vt:variant>
        <vt:i4>0</vt:i4>
      </vt:variant>
      <vt:variant>
        <vt:i4>5</vt:i4>
      </vt:variant>
      <vt:variant>
        <vt:lpwstr/>
      </vt:variant>
      <vt:variant>
        <vt:lpwstr>_Toc275350757</vt:lpwstr>
      </vt:variant>
      <vt:variant>
        <vt:i4>1441845</vt:i4>
      </vt:variant>
      <vt:variant>
        <vt:i4>62</vt:i4>
      </vt:variant>
      <vt:variant>
        <vt:i4>0</vt:i4>
      </vt:variant>
      <vt:variant>
        <vt:i4>5</vt:i4>
      </vt:variant>
      <vt:variant>
        <vt:lpwstr/>
      </vt:variant>
      <vt:variant>
        <vt:lpwstr>_Toc275350756</vt:lpwstr>
      </vt:variant>
      <vt:variant>
        <vt:i4>1441845</vt:i4>
      </vt:variant>
      <vt:variant>
        <vt:i4>56</vt:i4>
      </vt:variant>
      <vt:variant>
        <vt:i4>0</vt:i4>
      </vt:variant>
      <vt:variant>
        <vt:i4>5</vt:i4>
      </vt:variant>
      <vt:variant>
        <vt:lpwstr/>
      </vt:variant>
      <vt:variant>
        <vt:lpwstr>_Toc275350755</vt:lpwstr>
      </vt:variant>
      <vt:variant>
        <vt:i4>1441845</vt:i4>
      </vt:variant>
      <vt:variant>
        <vt:i4>50</vt:i4>
      </vt:variant>
      <vt:variant>
        <vt:i4>0</vt:i4>
      </vt:variant>
      <vt:variant>
        <vt:i4>5</vt:i4>
      </vt:variant>
      <vt:variant>
        <vt:lpwstr/>
      </vt:variant>
      <vt:variant>
        <vt:lpwstr>_Toc275350754</vt:lpwstr>
      </vt:variant>
      <vt:variant>
        <vt:i4>1441845</vt:i4>
      </vt:variant>
      <vt:variant>
        <vt:i4>44</vt:i4>
      </vt:variant>
      <vt:variant>
        <vt:i4>0</vt:i4>
      </vt:variant>
      <vt:variant>
        <vt:i4>5</vt:i4>
      </vt:variant>
      <vt:variant>
        <vt:lpwstr/>
      </vt:variant>
      <vt:variant>
        <vt:lpwstr>_Toc275350753</vt:lpwstr>
      </vt:variant>
      <vt:variant>
        <vt:i4>1441845</vt:i4>
      </vt:variant>
      <vt:variant>
        <vt:i4>38</vt:i4>
      </vt:variant>
      <vt:variant>
        <vt:i4>0</vt:i4>
      </vt:variant>
      <vt:variant>
        <vt:i4>5</vt:i4>
      </vt:variant>
      <vt:variant>
        <vt:lpwstr/>
      </vt:variant>
      <vt:variant>
        <vt:lpwstr>_Toc275350752</vt:lpwstr>
      </vt:variant>
      <vt:variant>
        <vt:i4>1441845</vt:i4>
      </vt:variant>
      <vt:variant>
        <vt:i4>32</vt:i4>
      </vt:variant>
      <vt:variant>
        <vt:i4>0</vt:i4>
      </vt:variant>
      <vt:variant>
        <vt:i4>5</vt:i4>
      </vt:variant>
      <vt:variant>
        <vt:lpwstr/>
      </vt:variant>
      <vt:variant>
        <vt:lpwstr>_Toc275350751</vt:lpwstr>
      </vt:variant>
      <vt:variant>
        <vt:i4>1441845</vt:i4>
      </vt:variant>
      <vt:variant>
        <vt:i4>26</vt:i4>
      </vt:variant>
      <vt:variant>
        <vt:i4>0</vt:i4>
      </vt:variant>
      <vt:variant>
        <vt:i4>5</vt:i4>
      </vt:variant>
      <vt:variant>
        <vt:lpwstr/>
      </vt:variant>
      <vt:variant>
        <vt:lpwstr>_Toc275350750</vt:lpwstr>
      </vt:variant>
      <vt:variant>
        <vt:i4>1507381</vt:i4>
      </vt:variant>
      <vt:variant>
        <vt:i4>20</vt:i4>
      </vt:variant>
      <vt:variant>
        <vt:i4>0</vt:i4>
      </vt:variant>
      <vt:variant>
        <vt:i4>5</vt:i4>
      </vt:variant>
      <vt:variant>
        <vt:lpwstr/>
      </vt:variant>
      <vt:variant>
        <vt:lpwstr>_Toc275350749</vt:lpwstr>
      </vt:variant>
      <vt:variant>
        <vt:i4>1507381</vt:i4>
      </vt:variant>
      <vt:variant>
        <vt:i4>14</vt:i4>
      </vt:variant>
      <vt:variant>
        <vt:i4>0</vt:i4>
      </vt:variant>
      <vt:variant>
        <vt:i4>5</vt:i4>
      </vt:variant>
      <vt:variant>
        <vt:lpwstr/>
      </vt:variant>
      <vt:variant>
        <vt:lpwstr>_Toc275350748</vt:lpwstr>
      </vt:variant>
      <vt:variant>
        <vt:i4>1507381</vt:i4>
      </vt:variant>
      <vt:variant>
        <vt:i4>8</vt:i4>
      </vt:variant>
      <vt:variant>
        <vt:i4>0</vt:i4>
      </vt:variant>
      <vt:variant>
        <vt:i4>5</vt:i4>
      </vt:variant>
      <vt:variant>
        <vt:lpwstr/>
      </vt:variant>
      <vt:variant>
        <vt:lpwstr>_Toc275350747</vt:lpwstr>
      </vt:variant>
      <vt:variant>
        <vt:i4>1507381</vt:i4>
      </vt:variant>
      <vt:variant>
        <vt:i4>2</vt:i4>
      </vt:variant>
      <vt:variant>
        <vt:i4>0</vt:i4>
      </vt:variant>
      <vt:variant>
        <vt:i4>5</vt:i4>
      </vt:variant>
      <vt:variant>
        <vt:lpwstr/>
      </vt:variant>
      <vt:variant>
        <vt:lpwstr>_Toc275350746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dcterms:created xsi:type="dcterms:W3CDTF">2019-04-24T15:49:00Z</dcterms:created>
  <dcterms:modified xsi:type="dcterms:W3CDTF">2019-04-24T15:49:00Z</dcterms:modified>
  <cp:version>0</cp:version>
</cp:coreProperties>
</file>